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4943A" w14:textId="3AFC8255" w:rsidR="00161E78" w:rsidRDefault="00161E78" w:rsidP="00D762E7">
      <w:pPr>
        <w:autoSpaceDE w:val="0"/>
        <w:autoSpaceDN w:val="0"/>
        <w:adjustRightInd w:val="0"/>
        <w:spacing w:after="0" w:line="240" w:lineRule="auto"/>
        <w:jc w:val="center"/>
        <w:rPr>
          <w:rFonts w:ascii="Times New Roman" w:hAnsi="Times New Roman" w:cs="Times New Roman"/>
          <w:b/>
          <w:color w:val="000000" w:themeColor="text1"/>
        </w:rPr>
      </w:pPr>
      <w:r w:rsidRPr="008162A7">
        <w:rPr>
          <w:rFonts w:ascii="Times New Roman" w:hAnsi="Times New Roman" w:cs="Times New Roman"/>
          <w:b/>
          <w:color w:val="000000" w:themeColor="text1"/>
        </w:rPr>
        <w:t xml:space="preserve">ДОГОВОР УСЛУГ </w:t>
      </w:r>
      <w:r w:rsidR="001064E1" w:rsidRPr="008162A7">
        <w:rPr>
          <w:rFonts w:ascii="Times New Roman" w:hAnsi="Times New Roman" w:cs="Times New Roman"/>
          <w:b/>
          <w:color w:val="000000" w:themeColor="text1"/>
        </w:rPr>
        <w:t xml:space="preserve">№ </w:t>
      </w:r>
      <w:r w:rsidR="00D72484">
        <w:rPr>
          <w:rFonts w:ascii="Times New Roman" w:hAnsi="Times New Roman" w:cs="Times New Roman"/>
          <w:b/>
          <w:color w:val="000000" w:themeColor="text1"/>
        </w:rPr>
        <w:t>7/2020</w:t>
      </w:r>
    </w:p>
    <w:p w14:paraId="210E351D" w14:textId="77777777" w:rsidR="00FE7EB2" w:rsidRDefault="00FE7EB2" w:rsidP="00D762E7">
      <w:pPr>
        <w:autoSpaceDE w:val="0"/>
        <w:autoSpaceDN w:val="0"/>
        <w:adjustRightInd w:val="0"/>
        <w:spacing w:after="0" w:line="240" w:lineRule="auto"/>
        <w:jc w:val="center"/>
        <w:rPr>
          <w:rFonts w:ascii="Times New Roman" w:hAnsi="Times New Roman" w:cs="Times New Roman"/>
          <w:b/>
          <w:color w:val="000000" w:themeColor="text1"/>
        </w:rPr>
      </w:pPr>
    </w:p>
    <w:p w14:paraId="52A74C5C" w14:textId="77777777" w:rsidR="00161E78" w:rsidRPr="008162A7" w:rsidRDefault="00161E78" w:rsidP="00D762E7">
      <w:pPr>
        <w:autoSpaceDE w:val="0"/>
        <w:autoSpaceDN w:val="0"/>
        <w:adjustRightInd w:val="0"/>
        <w:spacing w:after="0" w:line="240" w:lineRule="auto"/>
        <w:ind w:firstLine="540"/>
        <w:jc w:val="both"/>
        <w:rPr>
          <w:rFonts w:ascii="Times New Roman" w:hAnsi="Times New Roman" w:cs="Times New Roman"/>
          <w:color w:val="000000" w:themeColor="text1"/>
        </w:rPr>
      </w:pPr>
    </w:p>
    <w:p w14:paraId="772956B6" w14:textId="183CD068" w:rsidR="00917D34" w:rsidRPr="008162A7" w:rsidRDefault="00917D34" w:rsidP="00917D34">
      <w:pPr>
        <w:spacing w:after="0" w:line="240" w:lineRule="auto"/>
        <w:jc w:val="both"/>
        <w:rPr>
          <w:rFonts w:ascii="Times New Roman" w:hAnsi="Times New Roman" w:cs="Times New Roman"/>
        </w:rPr>
      </w:pPr>
      <w:r w:rsidRPr="008162A7">
        <w:rPr>
          <w:rFonts w:ascii="Times New Roman" w:hAnsi="Times New Roman" w:cs="Times New Roman"/>
        </w:rPr>
        <w:t xml:space="preserve">г. Москва                                                                      </w:t>
      </w:r>
      <w:r w:rsidRPr="008162A7">
        <w:rPr>
          <w:rFonts w:ascii="Times New Roman" w:hAnsi="Times New Roman" w:cs="Times New Roman"/>
        </w:rPr>
        <w:tab/>
      </w:r>
      <w:r w:rsidRPr="008162A7">
        <w:rPr>
          <w:rFonts w:ascii="Times New Roman" w:hAnsi="Times New Roman" w:cs="Times New Roman"/>
        </w:rPr>
        <w:tab/>
        <w:t xml:space="preserve">         </w:t>
      </w:r>
      <w:r w:rsidRPr="008162A7">
        <w:rPr>
          <w:rFonts w:ascii="Times New Roman" w:hAnsi="Times New Roman" w:cs="Times New Roman"/>
        </w:rPr>
        <w:tab/>
        <w:t xml:space="preserve">              </w:t>
      </w:r>
      <w:r w:rsidR="00D72484">
        <w:rPr>
          <w:rFonts w:ascii="Times New Roman" w:hAnsi="Times New Roman" w:cs="Times New Roman"/>
        </w:rPr>
        <w:t>06</w:t>
      </w:r>
      <w:r w:rsidR="00E631D3">
        <w:rPr>
          <w:rFonts w:ascii="Times New Roman" w:hAnsi="Times New Roman" w:cs="Times New Roman"/>
        </w:rPr>
        <w:t xml:space="preserve"> </w:t>
      </w:r>
      <w:r w:rsidR="00F655E1">
        <w:rPr>
          <w:rFonts w:ascii="Times New Roman" w:hAnsi="Times New Roman" w:cs="Times New Roman"/>
        </w:rPr>
        <w:t>феврал</w:t>
      </w:r>
      <w:r w:rsidR="009F1502">
        <w:rPr>
          <w:rFonts w:ascii="Times New Roman" w:hAnsi="Times New Roman" w:cs="Times New Roman"/>
        </w:rPr>
        <w:t xml:space="preserve">я </w:t>
      </w:r>
      <w:r w:rsidRPr="008162A7">
        <w:rPr>
          <w:rFonts w:ascii="Times New Roman" w:hAnsi="Times New Roman" w:cs="Times New Roman"/>
        </w:rPr>
        <w:t>201</w:t>
      </w:r>
      <w:r w:rsidR="00F655E1">
        <w:rPr>
          <w:rFonts w:ascii="Times New Roman" w:hAnsi="Times New Roman" w:cs="Times New Roman"/>
        </w:rPr>
        <w:t>9</w:t>
      </w:r>
      <w:r w:rsidRPr="008162A7">
        <w:rPr>
          <w:rFonts w:ascii="Times New Roman" w:hAnsi="Times New Roman" w:cs="Times New Roman"/>
        </w:rPr>
        <w:t xml:space="preserve"> года</w:t>
      </w:r>
    </w:p>
    <w:p w14:paraId="07F07689" w14:textId="77777777" w:rsidR="00161E78" w:rsidRPr="008162A7" w:rsidRDefault="00161E78" w:rsidP="00D762E7">
      <w:pPr>
        <w:pStyle w:val="ConsPlusNonformat"/>
        <w:tabs>
          <w:tab w:val="left" w:pos="8101"/>
        </w:tabs>
        <w:rPr>
          <w:rFonts w:ascii="Times New Roman" w:hAnsi="Times New Roman" w:cs="Times New Roman"/>
          <w:color w:val="000000" w:themeColor="text1"/>
          <w:sz w:val="22"/>
          <w:szCs w:val="22"/>
        </w:rPr>
      </w:pPr>
      <w:r w:rsidRPr="008162A7">
        <w:rPr>
          <w:rFonts w:ascii="Times New Roman" w:hAnsi="Times New Roman" w:cs="Times New Roman"/>
          <w:color w:val="000000" w:themeColor="text1"/>
          <w:sz w:val="22"/>
          <w:szCs w:val="22"/>
        </w:rPr>
        <w:tab/>
      </w:r>
    </w:p>
    <w:p w14:paraId="5C42A5C8" w14:textId="5D033824" w:rsidR="00161E78" w:rsidRPr="008162A7" w:rsidRDefault="00F93770" w:rsidP="002A3541">
      <w:pPr>
        <w:spacing w:after="0" w:line="240" w:lineRule="auto"/>
        <w:jc w:val="both"/>
        <w:rPr>
          <w:rFonts w:ascii="Times New Roman" w:hAnsi="Times New Roman" w:cs="Times New Roman"/>
          <w:color w:val="000000" w:themeColor="text1"/>
        </w:rPr>
      </w:pPr>
      <w:r>
        <w:rPr>
          <w:rFonts w:ascii="Times New Roman" w:eastAsia="Times New Roman" w:hAnsi="Times New Roman" w:cs="Times New Roman"/>
          <w:b/>
          <w:color w:val="000000" w:themeColor="text1"/>
          <w:lang w:eastAsia="ru-RU"/>
        </w:rPr>
        <w:t>Индивидуальный Предприниматель</w:t>
      </w:r>
      <w:r w:rsidR="00161E78" w:rsidRPr="002A3541">
        <w:rPr>
          <w:rFonts w:ascii="Times New Roman" w:eastAsia="Times New Roman" w:hAnsi="Times New Roman" w:cs="Times New Roman"/>
          <w:color w:val="000000" w:themeColor="text1"/>
          <w:lang w:eastAsia="ru-RU"/>
        </w:rPr>
        <w:t>,</w:t>
      </w:r>
      <w:r w:rsidR="00161E78" w:rsidRPr="008162A7">
        <w:rPr>
          <w:rFonts w:ascii="Times New Roman" w:eastAsia="Times New Roman" w:hAnsi="Times New Roman" w:cs="Times New Roman"/>
          <w:b/>
          <w:color w:val="000000" w:themeColor="text1"/>
          <w:lang w:eastAsia="ru-RU"/>
        </w:rPr>
        <w:t xml:space="preserve"> </w:t>
      </w:r>
      <w:r w:rsidR="002A3541" w:rsidRPr="008162A7">
        <w:rPr>
          <w:rFonts w:ascii="Times New Roman" w:eastAsia="Times New Roman" w:hAnsi="Times New Roman" w:cs="Times New Roman"/>
          <w:color w:val="000000" w:themeColor="text1"/>
          <w:lang w:eastAsia="ru-RU"/>
        </w:rPr>
        <w:t xml:space="preserve">именуемое в дальнейшем </w:t>
      </w:r>
      <w:r w:rsidR="003266D6" w:rsidRPr="008162A7">
        <w:rPr>
          <w:rFonts w:ascii="Times New Roman" w:hAnsi="Times New Roman" w:cs="Times New Roman"/>
          <w:b/>
          <w:color w:val="000000" w:themeColor="text1"/>
        </w:rPr>
        <w:t>«</w:t>
      </w:r>
      <w:r w:rsidR="002A3541" w:rsidRPr="008162A7">
        <w:rPr>
          <w:rFonts w:ascii="Times New Roman" w:eastAsia="Times New Roman" w:hAnsi="Times New Roman" w:cs="Times New Roman"/>
          <w:b/>
          <w:color w:val="000000" w:themeColor="text1"/>
          <w:lang w:eastAsia="ru-RU"/>
        </w:rPr>
        <w:t>Исполнитель</w:t>
      </w:r>
      <w:r w:rsidR="003266D6" w:rsidRPr="008162A7">
        <w:rPr>
          <w:rFonts w:ascii="Times New Roman" w:hAnsi="Times New Roman" w:cs="Times New Roman"/>
          <w:b/>
          <w:color w:val="000000" w:themeColor="text1"/>
        </w:rPr>
        <w:t>»</w:t>
      </w:r>
      <w:r w:rsidR="002A3541">
        <w:rPr>
          <w:rFonts w:ascii="Times New Roman" w:eastAsia="Times New Roman" w:hAnsi="Times New Roman" w:cs="Times New Roman"/>
          <w:color w:val="000000" w:themeColor="text1"/>
          <w:lang w:eastAsia="ru-RU"/>
        </w:rPr>
        <w:t xml:space="preserve">, </w:t>
      </w:r>
      <w:r w:rsidR="004C7EB8">
        <w:rPr>
          <w:rFonts w:ascii="Times New Roman" w:eastAsia="Times New Roman" w:hAnsi="Times New Roman" w:cs="Times New Roman"/>
          <w:color w:val="000000" w:themeColor="text1"/>
          <w:lang w:eastAsia="ru-RU"/>
        </w:rPr>
        <w:t>в лице</w:t>
      </w:r>
      <w:r w:rsidR="00161E78" w:rsidRPr="008162A7">
        <w:rPr>
          <w:rFonts w:ascii="Times New Roman" w:eastAsia="Times New Roman" w:hAnsi="Times New Roman" w:cs="Times New Roman"/>
          <w:color w:val="000000" w:themeColor="text1"/>
          <w:lang w:eastAsia="ru-RU"/>
        </w:rPr>
        <w:t xml:space="preserve">, действующего на основании </w:t>
      </w:r>
      <w:r>
        <w:rPr>
          <w:rFonts w:ascii="Times New Roman" w:eastAsia="Times New Roman" w:hAnsi="Times New Roman" w:cs="Times New Roman"/>
          <w:color w:val="000000" w:themeColor="text1"/>
          <w:lang w:eastAsia="ru-RU"/>
        </w:rPr>
        <w:t>ОГРНИП</w:t>
      </w:r>
      <w:r w:rsidR="00161E78" w:rsidRPr="008162A7">
        <w:rPr>
          <w:rFonts w:ascii="Times New Roman" w:eastAsia="Times New Roman" w:hAnsi="Times New Roman" w:cs="Times New Roman"/>
          <w:color w:val="000000" w:themeColor="text1"/>
          <w:lang w:eastAsia="ru-RU"/>
        </w:rPr>
        <w:t xml:space="preserve">, с одной стороны, и </w:t>
      </w:r>
      <w:r w:rsidRPr="00F93770">
        <w:rPr>
          <w:b/>
          <w:sz w:val="24"/>
        </w:rPr>
        <w:t xml:space="preserve">ОБЩЕСТВО С ОГРАНИЧЕННОЙ ОТВЕТСТВЕННОСТЬЮ </w:t>
      </w:r>
      <w:r w:rsidRPr="008162A7">
        <w:rPr>
          <w:rFonts w:ascii="Times New Roman" w:hAnsi="Times New Roman" w:cs="Times New Roman"/>
          <w:b/>
          <w:color w:val="000000" w:themeColor="text1"/>
        </w:rPr>
        <w:t>«»</w:t>
      </w:r>
      <w:r w:rsidR="003222B7" w:rsidRPr="00C073BE">
        <w:rPr>
          <w:b/>
          <w:sz w:val="24"/>
        </w:rPr>
        <w:t xml:space="preserve"> </w:t>
      </w:r>
      <w:r w:rsidR="00CA7151" w:rsidRPr="008E786F">
        <w:rPr>
          <w:rFonts w:ascii="Times New Roman" w:eastAsia="Times New Roman" w:hAnsi="Times New Roman" w:cs="Times New Roman"/>
          <w:b/>
          <w:color w:val="000000" w:themeColor="text1"/>
          <w:lang w:eastAsia="ru-RU"/>
        </w:rPr>
        <w:t>,</w:t>
      </w:r>
      <w:r w:rsidR="00CA7151" w:rsidRPr="008162A7">
        <w:rPr>
          <w:rFonts w:ascii="Times New Roman" w:hAnsi="Times New Roman" w:cs="Times New Roman"/>
          <w:color w:val="000000" w:themeColor="text1"/>
        </w:rPr>
        <w:t xml:space="preserve"> </w:t>
      </w:r>
      <w:r w:rsidR="002A3541" w:rsidRPr="008162A7">
        <w:rPr>
          <w:rFonts w:ascii="Times New Roman" w:hAnsi="Times New Roman" w:cs="Times New Roman"/>
          <w:color w:val="000000" w:themeColor="text1"/>
        </w:rPr>
        <w:t xml:space="preserve">именуемое в дальнейшем </w:t>
      </w:r>
      <w:r w:rsidR="002A3541" w:rsidRPr="008162A7">
        <w:rPr>
          <w:rFonts w:ascii="Times New Roman" w:hAnsi="Times New Roman" w:cs="Times New Roman"/>
          <w:b/>
          <w:color w:val="000000" w:themeColor="text1"/>
        </w:rPr>
        <w:t>«Заказчик»</w:t>
      </w:r>
      <w:r w:rsidR="002A3541" w:rsidRPr="008162A7">
        <w:rPr>
          <w:rFonts w:ascii="Times New Roman" w:hAnsi="Times New Roman" w:cs="Times New Roman"/>
          <w:color w:val="000000" w:themeColor="text1"/>
        </w:rPr>
        <w:t xml:space="preserve">, </w:t>
      </w:r>
      <w:r w:rsidR="00CA7151" w:rsidRPr="008162A7">
        <w:rPr>
          <w:rFonts w:ascii="Times New Roman" w:hAnsi="Times New Roman" w:cs="Times New Roman"/>
          <w:color w:val="000000" w:themeColor="text1"/>
        </w:rPr>
        <w:t xml:space="preserve">в лице </w:t>
      </w:r>
      <w:r w:rsidR="00F655E1">
        <w:rPr>
          <w:rFonts w:ascii="Times New Roman" w:hAnsi="Times New Roman" w:cs="Times New Roman"/>
          <w:color w:val="000000" w:themeColor="text1"/>
        </w:rPr>
        <w:t xml:space="preserve">Генерального </w:t>
      </w:r>
      <w:r w:rsidR="00F655E1">
        <w:rPr>
          <w:rFonts w:ascii="Times New Roman" w:eastAsia="Times New Roman" w:hAnsi="Times New Roman" w:cs="Times New Roman"/>
          <w:color w:val="000000" w:themeColor="text1"/>
          <w:lang w:eastAsia="ru-RU"/>
        </w:rPr>
        <w:t>д</w:t>
      </w:r>
      <w:r w:rsidR="008E786F" w:rsidRPr="008162A7">
        <w:rPr>
          <w:rFonts w:ascii="Times New Roman" w:eastAsia="Times New Roman" w:hAnsi="Times New Roman" w:cs="Times New Roman"/>
          <w:color w:val="000000" w:themeColor="text1"/>
          <w:lang w:eastAsia="ru-RU"/>
        </w:rPr>
        <w:t>иректора</w:t>
      </w:r>
      <w:r w:rsidR="00CA7151" w:rsidRPr="008E786F">
        <w:rPr>
          <w:rFonts w:ascii="Times New Roman" w:eastAsia="Times New Roman" w:hAnsi="Times New Roman" w:cs="Times New Roman"/>
          <w:color w:val="000000" w:themeColor="text1"/>
          <w:lang w:eastAsia="ru-RU"/>
        </w:rPr>
        <w:t>,</w:t>
      </w:r>
      <w:r w:rsidR="00CA7151" w:rsidRPr="008162A7">
        <w:rPr>
          <w:rFonts w:ascii="Times New Roman" w:hAnsi="Times New Roman" w:cs="Times New Roman"/>
          <w:color w:val="000000" w:themeColor="text1"/>
        </w:rPr>
        <w:t xml:space="preserve"> действующего на основании Устава</w:t>
      </w:r>
      <w:r w:rsidR="00161E78" w:rsidRPr="008162A7">
        <w:rPr>
          <w:rFonts w:ascii="Times New Roman" w:hAnsi="Times New Roman" w:cs="Times New Roman"/>
          <w:color w:val="000000" w:themeColor="text1"/>
        </w:rPr>
        <w:t xml:space="preserve">, с другой стороны, совместно именуемые «Стороны», а по отдельности </w:t>
      </w:r>
      <w:r w:rsidR="00890A6B" w:rsidRPr="008162A7">
        <w:rPr>
          <w:rFonts w:ascii="Times New Roman" w:hAnsi="Times New Roman" w:cs="Times New Roman"/>
          <w:color w:val="000000" w:themeColor="text1"/>
        </w:rPr>
        <w:t>«Сторона», заключили настоящий д</w:t>
      </w:r>
      <w:r w:rsidR="00161E78" w:rsidRPr="008162A7">
        <w:rPr>
          <w:rFonts w:ascii="Times New Roman" w:hAnsi="Times New Roman" w:cs="Times New Roman"/>
          <w:color w:val="000000" w:themeColor="text1"/>
        </w:rPr>
        <w:t xml:space="preserve">оговор (далее </w:t>
      </w:r>
      <w:r w:rsidR="00890A6B" w:rsidRPr="008162A7">
        <w:rPr>
          <w:rFonts w:ascii="Times New Roman" w:hAnsi="Times New Roman" w:cs="Times New Roman"/>
          <w:color w:val="000000" w:themeColor="text1"/>
        </w:rPr>
        <w:t xml:space="preserve">- </w:t>
      </w:r>
      <w:r w:rsidR="007E4850">
        <w:rPr>
          <w:rFonts w:ascii="Times New Roman" w:hAnsi="Times New Roman" w:cs="Times New Roman"/>
          <w:color w:val="000000" w:themeColor="text1"/>
        </w:rPr>
        <w:t xml:space="preserve">настоящий Договор, </w:t>
      </w:r>
      <w:r w:rsidR="00161E78" w:rsidRPr="008162A7">
        <w:rPr>
          <w:rFonts w:ascii="Times New Roman" w:hAnsi="Times New Roman" w:cs="Times New Roman"/>
          <w:color w:val="000000" w:themeColor="text1"/>
        </w:rPr>
        <w:t>Договор) о нижеследующем:</w:t>
      </w:r>
    </w:p>
    <w:p w14:paraId="03DED7F4" w14:textId="77777777" w:rsidR="00D762E7" w:rsidRPr="008162A7" w:rsidRDefault="00D762E7" w:rsidP="00D762E7">
      <w:pPr>
        <w:pStyle w:val="ConsPlusNonformat"/>
        <w:jc w:val="both"/>
        <w:rPr>
          <w:rFonts w:ascii="Times New Roman" w:hAnsi="Times New Roman" w:cs="Times New Roman"/>
          <w:color w:val="000000" w:themeColor="text1"/>
          <w:sz w:val="22"/>
          <w:szCs w:val="22"/>
        </w:rPr>
      </w:pPr>
    </w:p>
    <w:p w14:paraId="170F6D81" w14:textId="4A5D26F2" w:rsidR="001A05E7" w:rsidRPr="005F40A0" w:rsidRDefault="005F40A0" w:rsidP="00E80CFD">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 xml:space="preserve">1. </w:t>
      </w:r>
      <w:r w:rsidR="000B3A63" w:rsidRPr="005F40A0">
        <w:rPr>
          <w:rFonts w:ascii="Times New Roman" w:eastAsia="Times New Roman" w:hAnsi="Times New Roman" w:cs="Times New Roman"/>
          <w:b/>
          <w:color w:val="000000" w:themeColor="text1"/>
          <w:lang w:eastAsia="ru-RU"/>
        </w:rPr>
        <w:t>Предмет Д</w:t>
      </w:r>
      <w:r w:rsidR="001A05E7" w:rsidRPr="005F40A0">
        <w:rPr>
          <w:rFonts w:ascii="Times New Roman" w:eastAsia="Times New Roman" w:hAnsi="Times New Roman" w:cs="Times New Roman"/>
          <w:b/>
          <w:color w:val="000000" w:themeColor="text1"/>
          <w:lang w:eastAsia="ru-RU"/>
        </w:rPr>
        <w:t>оговора</w:t>
      </w:r>
    </w:p>
    <w:p w14:paraId="4BE21344" w14:textId="222DC67A" w:rsidR="005F40A0" w:rsidRPr="005F40A0" w:rsidRDefault="005F40A0" w:rsidP="005F40A0">
      <w:pPr>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1.1. </w:t>
      </w:r>
      <w:r w:rsidR="001A05E7" w:rsidRPr="005F40A0">
        <w:rPr>
          <w:rFonts w:ascii="Times New Roman" w:eastAsia="Times New Roman" w:hAnsi="Times New Roman" w:cs="Times New Roman"/>
          <w:color w:val="000000" w:themeColor="text1"/>
          <w:lang w:eastAsia="ru-RU"/>
        </w:rPr>
        <w:t xml:space="preserve">По </w:t>
      </w:r>
      <w:r w:rsidR="00B17E8D" w:rsidRPr="005F40A0">
        <w:rPr>
          <w:rFonts w:ascii="Times New Roman" w:eastAsia="Times New Roman" w:hAnsi="Times New Roman" w:cs="Times New Roman"/>
          <w:color w:val="000000" w:themeColor="text1"/>
          <w:lang w:eastAsia="ru-RU"/>
        </w:rPr>
        <w:t xml:space="preserve">настоящему </w:t>
      </w:r>
      <w:r w:rsidR="00890A6B" w:rsidRPr="005F40A0">
        <w:rPr>
          <w:rFonts w:ascii="Times New Roman" w:eastAsia="Times New Roman" w:hAnsi="Times New Roman" w:cs="Times New Roman"/>
          <w:color w:val="000000" w:themeColor="text1"/>
          <w:lang w:eastAsia="ru-RU"/>
        </w:rPr>
        <w:t>Д</w:t>
      </w:r>
      <w:r w:rsidR="001A05E7" w:rsidRPr="005F40A0">
        <w:rPr>
          <w:rFonts w:ascii="Times New Roman" w:eastAsia="Times New Roman" w:hAnsi="Times New Roman" w:cs="Times New Roman"/>
          <w:color w:val="000000" w:themeColor="text1"/>
          <w:lang w:eastAsia="ru-RU"/>
        </w:rPr>
        <w:t xml:space="preserve">оговору Исполнитель обязуется оказать </w:t>
      </w:r>
      <w:r w:rsidR="00E879D8" w:rsidRPr="005F40A0">
        <w:rPr>
          <w:rFonts w:ascii="Times New Roman" w:eastAsia="Times New Roman" w:hAnsi="Times New Roman" w:cs="Times New Roman"/>
          <w:color w:val="000000" w:themeColor="text1"/>
          <w:lang w:eastAsia="ru-RU"/>
        </w:rPr>
        <w:t xml:space="preserve">Заказчику </w:t>
      </w:r>
      <w:r w:rsidR="00BE684E">
        <w:rPr>
          <w:rFonts w:ascii="Times New Roman" w:eastAsia="Times New Roman" w:hAnsi="Times New Roman" w:cs="Times New Roman"/>
          <w:color w:val="000000" w:themeColor="text1"/>
          <w:lang w:eastAsia="ru-RU"/>
        </w:rPr>
        <w:t>организационно-посреднические</w:t>
      </w:r>
      <w:r w:rsidR="00FF422A">
        <w:rPr>
          <w:rFonts w:ascii="Times New Roman" w:eastAsia="Times New Roman" w:hAnsi="Times New Roman" w:cs="Times New Roman"/>
          <w:color w:val="000000" w:themeColor="text1"/>
          <w:lang w:eastAsia="ru-RU"/>
        </w:rPr>
        <w:t xml:space="preserve"> </w:t>
      </w:r>
      <w:r w:rsidR="001A05E7" w:rsidRPr="005F40A0">
        <w:rPr>
          <w:rFonts w:ascii="Times New Roman" w:eastAsia="Times New Roman" w:hAnsi="Times New Roman" w:cs="Times New Roman"/>
          <w:color w:val="000000" w:themeColor="text1"/>
          <w:lang w:eastAsia="ru-RU"/>
        </w:rPr>
        <w:t>услуг</w:t>
      </w:r>
      <w:r w:rsidR="00BE684E">
        <w:rPr>
          <w:rFonts w:ascii="Times New Roman" w:eastAsia="Times New Roman" w:hAnsi="Times New Roman" w:cs="Times New Roman"/>
          <w:color w:val="000000" w:themeColor="text1"/>
          <w:lang w:eastAsia="ru-RU"/>
        </w:rPr>
        <w:t>и</w:t>
      </w:r>
      <w:r w:rsidR="001A05E7" w:rsidRPr="005F40A0">
        <w:rPr>
          <w:rFonts w:ascii="Times New Roman" w:eastAsia="Times New Roman" w:hAnsi="Times New Roman" w:cs="Times New Roman"/>
          <w:color w:val="000000" w:themeColor="text1"/>
          <w:lang w:eastAsia="ru-RU"/>
        </w:rPr>
        <w:t xml:space="preserve"> в соответствии с </w:t>
      </w:r>
      <w:r w:rsidR="00EF3F7D">
        <w:rPr>
          <w:rFonts w:ascii="Times New Roman" w:eastAsia="Times New Roman" w:hAnsi="Times New Roman" w:cs="Times New Roman"/>
          <w:color w:val="000000" w:themeColor="text1"/>
          <w:lang w:eastAsia="ru-RU"/>
        </w:rPr>
        <w:t>п. 3.1</w:t>
      </w:r>
      <w:r w:rsidR="001A05E7" w:rsidRPr="005F40A0">
        <w:rPr>
          <w:rFonts w:ascii="Times New Roman" w:eastAsia="Times New Roman" w:hAnsi="Times New Roman" w:cs="Times New Roman"/>
          <w:color w:val="000000" w:themeColor="text1"/>
          <w:lang w:eastAsia="ru-RU"/>
        </w:rPr>
        <w:t xml:space="preserve"> настоящего </w:t>
      </w:r>
      <w:r w:rsidR="00890A6B" w:rsidRPr="005F40A0">
        <w:rPr>
          <w:rFonts w:ascii="Times New Roman" w:eastAsia="Times New Roman" w:hAnsi="Times New Roman" w:cs="Times New Roman"/>
          <w:color w:val="000000" w:themeColor="text1"/>
          <w:lang w:eastAsia="ru-RU"/>
        </w:rPr>
        <w:t>Д</w:t>
      </w:r>
      <w:r w:rsidR="001A05E7" w:rsidRPr="005F40A0">
        <w:rPr>
          <w:rFonts w:ascii="Times New Roman" w:eastAsia="Times New Roman" w:hAnsi="Times New Roman" w:cs="Times New Roman"/>
          <w:color w:val="000000" w:themeColor="text1"/>
          <w:lang w:eastAsia="ru-RU"/>
        </w:rPr>
        <w:t>оговора</w:t>
      </w:r>
      <w:r w:rsidR="00E44228">
        <w:rPr>
          <w:rFonts w:ascii="Times New Roman" w:eastAsia="Times New Roman" w:hAnsi="Times New Roman" w:cs="Times New Roman"/>
          <w:color w:val="000000" w:themeColor="text1"/>
          <w:lang w:eastAsia="ru-RU"/>
        </w:rPr>
        <w:t xml:space="preserve"> (далее –</w:t>
      </w:r>
      <w:r w:rsidR="005C3035">
        <w:rPr>
          <w:rFonts w:ascii="Times New Roman" w:eastAsia="Times New Roman" w:hAnsi="Times New Roman" w:cs="Times New Roman"/>
          <w:color w:val="000000" w:themeColor="text1"/>
          <w:lang w:eastAsia="ru-RU"/>
        </w:rPr>
        <w:t xml:space="preserve"> Услуги)</w:t>
      </w:r>
      <w:r w:rsidR="00F62254" w:rsidRPr="005F40A0">
        <w:rPr>
          <w:rFonts w:ascii="Times New Roman" w:eastAsia="Times New Roman" w:hAnsi="Times New Roman" w:cs="Times New Roman"/>
          <w:color w:val="000000" w:themeColor="text1"/>
          <w:lang w:eastAsia="ru-RU"/>
        </w:rPr>
        <w:t>, направленны</w:t>
      </w:r>
      <w:r w:rsidR="00BE684E">
        <w:rPr>
          <w:rFonts w:ascii="Times New Roman" w:eastAsia="Times New Roman" w:hAnsi="Times New Roman" w:cs="Times New Roman"/>
          <w:color w:val="000000" w:themeColor="text1"/>
          <w:lang w:eastAsia="ru-RU"/>
        </w:rPr>
        <w:t>е</w:t>
      </w:r>
      <w:r w:rsidR="00F62254" w:rsidRPr="005F40A0">
        <w:rPr>
          <w:rFonts w:ascii="Times New Roman" w:eastAsia="Times New Roman" w:hAnsi="Times New Roman" w:cs="Times New Roman"/>
          <w:color w:val="000000" w:themeColor="text1"/>
          <w:lang w:eastAsia="ru-RU"/>
        </w:rPr>
        <w:t xml:space="preserve"> на</w:t>
      </w:r>
      <w:r w:rsidR="001A05E7" w:rsidRPr="005F40A0">
        <w:rPr>
          <w:rFonts w:ascii="Times New Roman" w:eastAsia="Times New Roman" w:hAnsi="Times New Roman" w:cs="Times New Roman"/>
          <w:color w:val="000000" w:themeColor="text1"/>
          <w:lang w:eastAsia="ru-RU"/>
        </w:rPr>
        <w:t xml:space="preserve"> получени</w:t>
      </w:r>
      <w:r w:rsidR="00F62254" w:rsidRPr="005F40A0">
        <w:rPr>
          <w:rFonts w:ascii="Times New Roman" w:eastAsia="Times New Roman" w:hAnsi="Times New Roman" w:cs="Times New Roman"/>
          <w:color w:val="000000" w:themeColor="text1"/>
          <w:lang w:eastAsia="ru-RU"/>
        </w:rPr>
        <w:t>е</w:t>
      </w:r>
      <w:r w:rsidR="001A05E7" w:rsidRPr="005F40A0">
        <w:rPr>
          <w:rFonts w:ascii="Times New Roman" w:eastAsia="Times New Roman" w:hAnsi="Times New Roman" w:cs="Times New Roman"/>
          <w:color w:val="000000" w:themeColor="text1"/>
          <w:lang w:eastAsia="ru-RU"/>
        </w:rPr>
        <w:t xml:space="preserve"> </w:t>
      </w:r>
      <w:r w:rsidR="009E427A" w:rsidRPr="005F40A0">
        <w:rPr>
          <w:rFonts w:ascii="Times New Roman" w:eastAsia="Times New Roman" w:hAnsi="Times New Roman" w:cs="Times New Roman"/>
          <w:color w:val="000000" w:themeColor="text1"/>
          <w:lang w:eastAsia="ru-RU"/>
        </w:rPr>
        <w:t xml:space="preserve">Заказчиком </w:t>
      </w:r>
      <w:r w:rsidR="000F7E14" w:rsidRPr="005F40A0">
        <w:rPr>
          <w:rFonts w:ascii="Times New Roman" w:eastAsia="Times New Roman" w:hAnsi="Times New Roman" w:cs="Times New Roman"/>
          <w:color w:val="000000" w:themeColor="text1"/>
          <w:lang w:eastAsia="ru-RU"/>
        </w:rPr>
        <w:t>в к</w:t>
      </w:r>
      <w:r w:rsidR="00C279B9" w:rsidRPr="005F40A0">
        <w:rPr>
          <w:rFonts w:ascii="Times New Roman" w:eastAsia="Times New Roman" w:hAnsi="Times New Roman" w:cs="Times New Roman"/>
          <w:color w:val="000000" w:themeColor="text1"/>
          <w:lang w:eastAsia="ru-RU"/>
        </w:rPr>
        <w:t>редитной организации, определяемой Исполнителем</w:t>
      </w:r>
      <w:r w:rsidR="006C306F">
        <w:rPr>
          <w:rFonts w:ascii="Times New Roman" w:eastAsia="Times New Roman" w:hAnsi="Times New Roman" w:cs="Times New Roman"/>
          <w:color w:val="000000" w:themeColor="text1"/>
          <w:lang w:eastAsia="ru-RU"/>
        </w:rPr>
        <w:t xml:space="preserve"> (далее – Кредитная организация)</w:t>
      </w:r>
      <w:r w:rsidR="00C279B9" w:rsidRPr="005F40A0">
        <w:rPr>
          <w:rFonts w:ascii="Times New Roman" w:eastAsia="Times New Roman" w:hAnsi="Times New Roman" w:cs="Times New Roman"/>
          <w:color w:val="000000" w:themeColor="text1"/>
          <w:lang w:eastAsia="ru-RU"/>
        </w:rPr>
        <w:t xml:space="preserve">, </w:t>
      </w:r>
      <w:r w:rsidR="00826BD0">
        <w:rPr>
          <w:rFonts w:ascii="Times New Roman" w:eastAsia="Times New Roman" w:hAnsi="Times New Roman" w:cs="Times New Roman"/>
          <w:color w:val="000000" w:themeColor="text1"/>
          <w:lang w:eastAsia="ru-RU"/>
        </w:rPr>
        <w:t>независимой</w:t>
      </w:r>
      <w:r w:rsidR="00AE5D0E" w:rsidRPr="005F40A0">
        <w:rPr>
          <w:rFonts w:ascii="Times New Roman" w:eastAsia="Times New Roman" w:hAnsi="Times New Roman" w:cs="Times New Roman"/>
          <w:color w:val="000000" w:themeColor="text1"/>
          <w:lang w:eastAsia="ru-RU"/>
        </w:rPr>
        <w:t xml:space="preserve"> </w:t>
      </w:r>
      <w:r w:rsidR="00CD637A" w:rsidRPr="005F40A0">
        <w:rPr>
          <w:rFonts w:ascii="Times New Roman" w:eastAsia="Times New Roman" w:hAnsi="Times New Roman" w:cs="Times New Roman"/>
          <w:color w:val="000000" w:themeColor="text1"/>
          <w:lang w:eastAsia="ru-RU"/>
        </w:rPr>
        <w:t xml:space="preserve">гарантии </w:t>
      </w:r>
      <w:r w:rsidR="00CD637A">
        <w:rPr>
          <w:rFonts w:ascii="Times New Roman" w:eastAsia="Times New Roman" w:hAnsi="Times New Roman" w:cs="Times New Roman"/>
          <w:color w:val="000000" w:themeColor="text1"/>
          <w:lang w:eastAsia="ru-RU"/>
        </w:rPr>
        <w:t>с</w:t>
      </w:r>
      <w:r w:rsidR="009E427A" w:rsidRPr="005F40A0">
        <w:rPr>
          <w:rFonts w:ascii="Times New Roman" w:eastAsia="Times New Roman" w:hAnsi="Times New Roman" w:cs="Times New Roman"/>
          <w:color w:val="000000" w:themeColor="text1"/>
          <w:lang w:eastAsia="ru-RU"/>
        </w:rPr>
        <w:t xml:space="preserve"> параметрами, указанными в п. 1.2 настоящего </w:t>
      </w:r>
      <w:r w:rsidR="00890A6B" w:rsidRPr="005F40A0">
        <w:rPr>
          <w:rFonts w:ascii="Times New Roman" w:eastAsia="Times New Roman" w:hAnsi="Times New Roman" w:cs="Times New Roman"/>
          <w:color w:val="000000" w:themeColor="text1"/>
          <w:lang w:eastAsia="ru-RU"/>
        </w:rPr>
        <w:t>Д</w:t>
      </w:r>
      <w:r w:rsidR="009E427A" w:rsidRPr="005F40A0">
        <w:rPr>
          <w:rFonts w:ascii="Times New Roman" w:eastAsia="Times New Roman" w:hAnsi="Times New Roman" w:cs="Times New Roman"/>
          <w:color w:val="000000" w:themeColor="text1"/>
          <w:lang w:eastAsia="ru-RU"/>
        </w:rPr>
        <w:t>оговора</w:t>
      </w:r>
      <w:r w:rsidR="003C331C">
        <w:rPr>
          <w:rFonts w:ascii="Times New Roman" w:eastAsia="Times New Roman" w:hAnsi="Times New Roman" w:cs="Times New Roman"/>
          <w:color w:val="000000" w:themeColor="text1"/>
          <w:lang w:eastAsia="ru-RU"/>
        </w:rPr>
        <w:t xml:space="preserve"> (далее – Банковская гарантия)</w:t>
      </w:r>
      <w:r w:rsidR="00890A6B" w:rsidRPr="005F40A0">
        <w:rPr>
          <w:rFonts w:ascii="Times New Roman" w:eastAsia="Times New Roman" w:hAnsi="Times New Roman" w:cs="Times New Roman"/>
          <w:color w:val="000000" w:themeColor="text1"/>
          <w:lang w:eastAsia="ru-RU"/>
        </w:rPr>
        <w:t>,</w:t>
      </w:r>
      <w:r w:rsidR="009E427A" w:rsidRPr="005F40A0">
        <w:rPr>
          <w:rFonts w:ascii="Times New Roman" w:eastAsia="Times New Roman" w:hAnsi="Times New Roman" w:cs="Times New Roman"/>
          <w:color w:val="000000" w:themeColor="text1"/>
          <w:lang w:eastAsia="ru-RU"/>
        </w:rPr>
        <w:t xml:space="preserve"> </w:t>
      </w:r>
      <w:r w:rsidR="001A05E7" w:rsidRPr="005F40A0">
        <w:rPr>
          <w:rFonts w:ascii="Times New Roman" w:eastAsia="Times New Roman" w:hAnsi="Times New Roman" w:cs="Times New Roman"/>
          <w:color w:val="000000" w:themeColor="text1"/>
          <w:lang w:eastAsia="ru-RU"/>
        </w:rPr>
        <w:t xml:space="preserve">а Заказчик обязуется </w:t>
      </w:r>
      <w:r w:rsidR="003F076D">
        <w:rPr>
          <w:rFonts w:ascii="Times New Roman" w:eastAsia="Times New Roman" w:hAnsi="Times New Roman" w:cs="Times New Roman"/>
          <w:color w:val="000000" w:themeColor="text1"/>
          <w:lang w:eastAsia="ru-RU"/>
        </w:rPr>
        <w:t>о</w:t>
      </w:r>
      <w:r w:rsidR="001A05E7" w:rsidRPr="005F40A0">
        <w:rPr>
          <w:rFonts w:ascii="Times New Roman" w:eastAsia="Times New Roman" w:hAnsi="Times New Roman" w:cs="Times New Roman"/>
          <w:color w:val="000000" w:themeColor="text1"/>
          <w:lang w:eastAsia="ru-RU"/>
        </w:rPr>
        <w:t xml:space="preserve">платить </w:t>
      </w:r>
      <w:r w:rsidR="007E4850">
        <w:rPr>
          <w:rFonts w:ascii="Times New Roman" w:eastAsia="Times New Roman" w:hAnsi="Times New Roman" w:cs="Times New Roman"/>
          <w:color w:val="000000" w:themeColor="text1"/>
          <w:lang w:eastAsia="ru-RU"/>
        </w:rPr>
        <w:t>У</w:t>
      </w:r>
      <w:r w:rsidR="003F076D">
        <w:rPr>
          <w:rFonts w:ascii="Times New Roman" w:eastAsia="Times New Roman" w:hAnsi="Times New Roman" w:cs="Times New Roman"/>
          <w:color w:val="000000" w:themeColor="text1"/>
          <w:lang w:eastAsia="ru-RU"/>
        </w:rPr>
        <w:t xml:space="preserve">слуги путем перечисления </w:t>
      </w:r>
      <w:r w:rsidR="00E442BA">
        <w:rPr>
          <w:rFonts w:ascii="Times New Roman" w:eastAsia="Times New Roman" w:hAnsi="Times New Roman" w:cs="Times New Roman"/>
          <w:color w:val="000000" w:themeColor="text1"/>
          <w:lang w:eastAsia="ru-RU"/>
        </w:rPr>
        <w:t xml:space="preserve">Исполнителю </w:t>
      </w:r>
      <w:r w:rsidR="003F076D">
        <w:rPr>
          <w:rFonts w:ascii="Times New Roman" w:eastAsia="Times New Roman" w:hAnsi="Times New Roman" w:cs="Times New Roman"/>
          <w:color w:val="000000" w:themeColor="text1"/>
          <w:lang w:eastAsia="ru-RU"/>
        </w:rPr>
        <w:t>предусмотренного настоящим Договором вознаграждения</w:t>
      </w:r>
      <w:r w:rsidR="001A05E7" w:rsidRPr="005F40A0">
        <w:rPr>
          <w:rFonts w:ascii="Times New Roman" w:eastAsia="Times New Roman" w:hAnsi="Times New Roman" w:cs="Times New Roman"/>
          <w:color w:val="000000" w:themeColor="text1"/>
          <w:lang w:eastAsia="ru-RU"/>
        </w:rPr>
        <w:t xml:space="preserve">. </w:t>
      </w:r>
    </w:p>
    <w:p w14:paraId="0C50CC70" w14:textId="00F38652" w:rsidR="00FB3CEB" w:rsidRPr="005F40A0" w:rsidRDefault="005F40A0" w:rsidP="005F40A0">
      <w:pPr>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1.2. </w:t>
      </w:r>
      <w:r w:rsidR="006C306F">
        <w:rPr>
          <w:rFonts w:ascii="Times New Roman" w:eastAsia="Times New Roman" w:hAnsi="Times New Roman" w:cs="Times New Roman"/>
          <w:color w:val="000000" w:themeColor="text1"/>
          <w:lang w:eastAsia="ru-RU"/>
        </w:rPr>
        <w:t>Параметры Б</w:t>
      </w:r>
      <w:r w:rsidR="00FB3CEB" w:rsidRPr="005F40A0">
        <w:rPr>
          <w:rFonts w:ascii="Times New Roman" w:eastAsia="Times New Roman" w:hAnsi="Times New Roman" w:cs="Times New Roman"/>
          <w:color w:val="000000" w:themeColor="text1"/>
          <w:lang w:eastAsia="ru-RU"/>
        </w:rPr>
        <w:t xml:space="preserve">анковской гарантии: </w:t>
      </w:r>
    </w:p>
    <w:p w14:paraId="12BFAE1F" w14:textId="691E066E" w:rsidR="00FB3CEB" w:rsidRDefault="0073107E" w:rsidP="00E631D3">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1.2.1. </w:t>
      </w:r>
      <w:r w:rsidR="003222B7">
        <w:rPr>
          <w:rFonts w:ascii="Times New Roman" w:eastAsia="Times New Roman" w:hAnsi="Times New Roman" w:cs="Times New Roman"/>
          <w:color w:val="000000" w:themeColor="text1"/>
          <w:lang w:eastAsia="ru-RU"/>
        </w:rPr>
        <w:t>В</w:t>
      </w:r>
      <w:r w:rsidR="00F260C3">
        <w:rPr>
          <w:rFonts w:ascii="Times New Roman" w:eastAsia="Times New Roman" w:hAnsi="Times New Roman" w:cs="Times New Roman"/>
          <w:color w:val="000000" w:themeColor="text1"/>
          <w:lang w:eastAsia="ru-RU"/>
        </w:rPr>
        <w:t xml:space="preserve">ид </w:t>
      </w:r>
      <w:r w:rsidR="003222B7">
        <w:rPr>
          <w:rFonts w:ascii="Times New Roman" w:eastAsia="Times New Roman" w:hAnsi="Times New Roman" w:cs="Times New Roman"/>
          <w:color w:val="000000" w:themeColor="text1"/>
          <w:lang w:eastAsia="ru-RU"/>
        </w:rPr>
        <w:t>Г</w:t>
      </w:r>
      <w:r w:rsidR="00F260C3" w:rsidRPr="0079093B">
        <w:rPr>
          <w:rFonts w:ascii="Times New Roman" w:eastAsia="Times New Roman" w:hAnsi="Times New Roman" w:cs="Times New Roman"/>
          <w:color w:val="000000" w:themeColor="text1"/>
          <w:lang w:eastAsia="ru-RU"/>
        </w:rPr>
        <w:t>арантии</w:t>
      </w:r>
      <w:r w:rsidR="00F260C3">
        <w:rPr>
          <w:rFonts w:ascii="Times New Roman" w:eastAsia="Times New Roman" w:hAnsi="Times New Roman" w:cs="Times New Roman"/>
          <w:color w:val="000000" w:themeColor="text1"/>
          <w:lang w:eastAsia="ru-RU"/>
        </w:rPr>
        <w:t xml:space="preserve"> </w:t>
      </w:r>
      <w:r w:rsidR="00E631D3">
        <w:rPr>
          <w:rFonts w:ascii="Times New Roman" w:eastAsia="Times New Roman" w:hAnsi="Times New Roman" w:cs="Times New Roman"/>
          <w:color w:val="000000" w:themeColor="text1"/>
          <w:lang w:eastAsia="ru-RU"/>
        </w:rPr>
        <w:t>на</w:t>
      </w:r>
      <w:r w:rsidR="00F260C3">
        <w:rPr>
          <w:rFonts w:ascii="Times New Roman" w:eastAsia="Times New Roman" w:hAnsi="Times New Roman" w:cs="Times New Roman"/>
          <w:color w:val="000000" w:themeColor="text1"/>
          <w:lang w:eastAsia="ru-RU"/>
        </w:rPr>
        <w:t xml:space="preserve"> </w:t>
      </w:r>
      <w:r w:rsidR="003222B7">
        <w:rPr>
          <w:rFonts w:ascii="Times New Roman" w:eastAsia="Times New Roman" w:hAnsi="Times New Roman" w:cs="Times New Roman"/>
          <w:color w:val="000000" w:themeColor="text1"/>
          <w:lang w:eastAsia="ru-RU"/>
        </w:rPr>
        <w:t xml:space="preserve">получение аванса </w:t>
      </w:r>
      <w:r w:rsidR="00E631D3">
        <w:rPr>
          <w:rFonts w:ascii="Times New Roman" w:eastAsia="Times New Roman" w:hAnsi="Times New Roman" w:cs="Times New Roman"/>
          <w:color w:val="000000" w:themeColor="text1"/>
          <w:lang w:eastAsia="ru-RU"/>
        </w:rPr>
        <w:t xml:space="preserve">в пользу </w:t>
      </w:r>
      <w:r w:rsidR="004E6F1F">
        <w:rPr>
          <w:rFonts w:ascii="Arial" w:hAnsi="Arial" w:cs="Arial"/>
          <w:b/>
          <w:color w:val="000000"/>
          <w:sz w:val="20"/>
          <w:szCs w:val="20"/>
          <w:shd w:val="clear" w:color="auto" w:fill="FFFFFF"/>
        </w:rPr>
        <w:t xml:space="preserve">ООО </w:t>
      </w:r>
      <w:proofErr w:type="gramStart"/>
      <w:r w:rsidR="004E6F1F">
        <w:rPr>
          <w:rFonts w:ascii="Arial" w:hAnsi="Arial" w:cs="Arial"/>
          <w:b/>
          <w:color w:val="000000"/>
          <w:sz w:val="20"/>
          <w:szCs w:val="20"/>
          <w:shd w:val="clear" w:color="auto" w:fill="FFFFFF"/>
        </w:rPr>
        <w:t xml:space="preserve">Ромашка </w:t>
      </w:r>
      <w:r w:rsidR="00D72484" w:rsidRPr="00D72484">
        <w:rPr>
          <w:rFonts w:ascii="Arial" w:hAnsi="Arial" w:cs="Arial"/>
          <w:b/>
          <w:color w:val="000000"/>
          <w:sz w:val="20"/>
          <w:szCs w:val="20"/>
          <w:shd w:val="clear" w:color="auto" w:fill="FFFFFF"/>
        </w:rPr>
        <w:t>»</w:t>
      </w:r>
      <w:proofErr w:type="gramEnd"/>
      <w:r w:rsidR="003222B7">
        <w:rPr>
          <w:rFonts w:ascii="Times New Roman" w:eastAsia="Times New Roman" w:hAnsi="Times New Roman" w:cs="Times New Roman"/>
          <w:color w:val="000000" w:themeColor="text1"/>
          <w:lang w:eastAsia="ru-RU"/>
        </w:rPr>
        <w:t xml:space="preserve"> </w:t>
      </w:r>
      <w:r w:rsidR="00E631D3">
        <w:rPr>
          <w:rFonts w:ascii="Times New Roman" w:eastAsia="Times New Roman" w:hAnsi="Times New Roman" w:cs="Times New Roman"/>
          <w:color w:val="000000" w:themeColor="text1"/>
          <w:lang w:eastAsia="ru-RU"/>
        </w:rPr>
        <w:t xml:space="preserve">по </w:t>
      </w:r>
      <w:r w:rsidR="00F93770">
        <w:rPr>
          <w:rFonts w:ascii="Times New Roman" w:eastAsia="Times New Roman" w:hAnsi="Times New Roman" w:cs="Times New Roman"/>
          <w:color w:val="000000" w:themeColor="text1"/>
          <w:lang w:eastAsia="ru-RU"/>
        </w:rPr>
        <w:t>Электронному аукциону 44-ФЗ №</w:t>
      </w:r>
      <w:r w:rsidR="00D72484" w:rsidRPr="00D72484">
        <w:t xml:space="preserve"> </w:t>
      </w:r>
      <w:r w:rsidR="00F655E1">
        <w:rPr>
          <w:rFonts w:ascii="Times New Roman" w:eastAsia="Times New Roman" w:hAnsi="Times New Roman" w:cs="Times New Roman"/>
          <w:color w:val="000000" w:themeColor="text1"/>
          <w:lang w:eastAsia="ru-RU"/>
        </w:rPr>
        <w:t xml:space="preserve"> </w:t>
      </w:r>
      <w:r w:rsidR="00F93770">
        <w:rPr>
          <w:rFonts w:ascii="Times New Roman" w:eastAsia="Times New Roman" w:hAnsi="Times New Roman" w:cs="Times New Roman"/>
          <w:color w:val="000000" w:themeColor="text1"/>
          <w:lang w:eastAsia="ru-RU"/>
        </w:rPr>
        <w:t>размещенному в сети Интернет по адресу</w:t>
      </w:r>
      <w:r w:rsidR="008601B9">
        <w:rPr>
          <w:rFonts w:ascii="Times New Roman" w:eastAsia="Times New Roman" w:hAnsi="Times New Roman" w:cs="Times New Roman"/>
          <w:color w:val="000000" w:themeColor="text1"/>
          <w:lang w:eastAsia="ru-RU"/>
        </w:rPr>
        <w:t>.</w:t>
      </w:r>
    </w:p>
    <w:p w14:paraId="0999A937" w14:textId="20FE8BC3" w:rsidR="00122DFE" w:rsidRDefault="00122DFE" w:rsidP="00E631D3">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1.2.2. Банковская гарантия будет предоставлена без размещения депозита в Кредитной организации.</w:t>
      </w:r>
    </w:p>
    <w:p w14:paraId="66FD5DA6" w14:textId="715AB171" w:rsidR="00122DFE" w:rsidRDefault="00122DFE" w:rsidP="00E631D3">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1.2.3. Банковская гарантия будет предоставлена без открытия расчетного счета в Кредитной организации для проведения оборотных средств.</w:t>
      </w:r>
    </w:p>
    <w:p w14:paraId="2061BAA5" w14:textId="7FFEC5DA" w:rsidR="00122DFE" w:rsidRPr="0079093B" w:rsidRDefault="00D72484" w:rsidP="00E631D3">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1.2.4</w:t>
      </w:r>
      <w:r w:rsidR="00122DFE">
        <w:rPr>
          <w:rFonts w:ascii="Times New Roman" w:eastAsia="Times New Roman" w:hAnsi="Times New Roman" w:cs="Times New Roman"/>
          <w:color w:val="000000" w:themeColor="text1"/>
          <w:lang w:eastAsia="ru-RU"/>
        </w:rPr>
        <w:t>. Банковская гарантия будет предоставлена без поручительства сторонних юридических лиц.</w:t>
      </w:r>
    </w:p>
    <w:p w14:paraId="28D5B822" w14:textId="2B9DB3F7" w:rsidR="00D72484" w:rsidRDefault="00D72484" w:rsidP="0079093B">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1.2.5. С</w:t>
      </w:r>
      <w:r w:rsidR="006C306F">
        <w:rPr>
          <w:rFonts w:ascii="Times New Roman" w:eastAsia="Times New Roman" w:hAnsi="Times New Roman" w:cs="Times New Roman"/>
          <w:color w:val="000000" w:themeColor="text1"/>
          <w:lang w:eastAsia="ru-RU"/>
        </w:rPr>
        <w:t>умма Б</w:t>
      </w:r>
      <w:r w:rsidR="00FB3CEB" w:rsidRPr="0079093B">
        <w:rPr>
          <w:rFonts w:ascii="Times New Roman" w:eastAsia="Times New Roman" w:hAnsi="Times New Roman" w:cs="Times New Roman"/>
          <w:color w:val="000000" w:themeColor="text1"/>
          <w:lang w:eastAsia="ru-RU"/>
        </w:rPr>
        <w:t>анковской гарантии:</w:t>
      </w:r>
      <w:r w:rsidR="00E631D3">
        <w:rPr>
          <w:rFonts w:ascii="Times New Roman" w:eastAsia="Times New Roman" w:hAnsi="Times New Roman" w:cs="Times New Roman"/>
          <w:color w:val="000000" w:themeColor="text1"/>
          <w:lang w:eastAsia="ru-RU"/>
        </w:rPr>
        <w:t xml:space="preserve"> </w:t>
      </w:r>
      <w:r w:rsidR="004E6F1F">
        <w:rPr>
          <w:rStyle w:val="wmi-callto"/>
          <w:rFonts w:ascii="Arial" w:hAnsi="Arial" w:cs="Arial"/>
          <w:b/>
          <w:color w:val="000000"/>
          <w:sz w:val="20"/>
          <w:szCs w:val="20"/>
          <w:shd w:val="clear" w:color="auto" w:fill="FFFFFF"/>
        </w:rPr>
        <w:t>6</w:t>
      </w:r>
      <w:r w:rsidR="00F33286" w:rsidRPr="00F33286">
        <w:rPr>
          <w:rStyle w:val="wmi-callto"/>
          <w:rFonts w:ascii="Arial" w:hAnsi="Arial" w:cs="Arial"/>
          <w:b/>
          <w:color w:val="000000"/>
          <w:sz w:val="20"/>
          <w:szCs w:val="20"/>
          <w:shd w:val="clear" w:color="auto" w:fill="FFFFFF"/>
        </w:rPr>
        <w:t xml:space="preserve">1 998 509,06 </w:t>
      </w:r>
      <w:r w:rsidR="004732DF">
        <w:rPr>
          <w:rFonts w:ascii="Times New Roman" w:eastAsia="Times New Roman" w:hAnsi="Times New Roman" w:cs="Times New Roman"/>
          <w:color w:val="000000" w:themeColor="text1"/>
          <w:lang w:eastAsia="ru-RU"/>
        </w:rPr>
        <w:t>(</w:t>
      </w:r>
      <w:r w:rsidR="004E6F1F">
        <w:rPr>
          <w:rFonts w:ascii="Times New Roman" w:eastAsia="Times New Roman" w:hAnsi="Times New Roman" w:cs="Times New Roman"/>
          <w:color w:val="000000" w:themeColor="text1"/>
          <w:lang w:eastAsia="ru-RU"/>
        </w:rPr>
        <w:t>шестьдесят</w:t>
      </w:r>
      <w:r w:rsidR="00F33286" w:rsidRPr="00F33286">
        <w:rPr>
          <w:rFonts w:ascii="Times New Roman" w:eastAsia="Times New Roman" w:hAnsi="Times New Roman" w:cs="Times New Roman"/>
          <w:color w:val="000000" w:themeColor="text1"/>
          <w:lang w:eastAsia="ru-RU"/>
        </w:rPr>
        <w:t xml:space="preserve"> один миллион девятьсот девяносто восемь тысяч пятьсот девять</w:t>
      </w:r>
      <w:r w:rsidR="00F33286">
        <w:rPr>
          <w:rFonts w:ascii="Times New Roman" w:eastAsia="Times New Roman" w:hAnsi="Times New Roman" w:cs="Times New Roman"/>
          <w:color w:val="000000" w:themeColor="text1"/>
          <w:lang w:eastAsia="ru-RU"/>
        </w:rPr>
        <w:t>) рублей 06 копеек</w:t>
      </w:r>
      <w:r w:rsidR="00E631D3">
        <w:rPr>
          <w:rFonts w:ascii="Times New Roman" w:eastAsia="Times New Roman" w:hAnsi="Times New Roman" w:cs="Times New Roman"/>
          <w:color w:val="000000" w:themeColor="text1"/>
          <w:lang w:eastAsia="ru-RU"/>
        </w:rPr>
        <w:t>.</w:t>
      </w:r>
      <w:r w:rsidR="00EE62AB">
        <w:rPr>
          <w:rFonts w:ascii="Times New Roman" w:eastAsia="Times New Roman" w:hAnsi="Times New Roman" w:cs="Times New Roman"/>
          <w:color w:val="000000" w:themeColor="text1"/>
          <w:lang w:eastAsia="ru-RU"/>
        </w:rPr>
        <w:t xml:space="preserve">      </w:t>
      </w:r>
    </w:p>
    <w:p w14:paraId="5E878F09" w14:textId="20493C03" w:rsidR="00FB3CEB" w:rsidRPr="0079093B" w:rsidRDefault="00D72484" w:rsidP="0079093B">
      <w:pPr>
        <w:spacing w:after="0" w:line="240" w:lineRule="auto"/>
        <w:ind w:firstLine="1134"/>
        <w:jc w:val="both"/>
        <w:rPr>
          <w:rFonts w:ascii="Times New Roman" w:eastAsia="Times New Roman" w:hAnsi="Times New Roman" w:cs="Times New Roman"/>
          <w:color w:val="000000" w:themeColor="text1"/>
          <w:lang w:eastAsia="ru-RU"/>
        </w:rPr>
      </w:pPr>
      <w:r w:rsidRPr="00D72484">
        <w:rPr>
          <w:rFonts w:ascii="Times New Roman" w:eastAsia="Times New Roman" w:hAnsi="Times New Roman" w:cs="Times New Roman"/>
          <w:color w:val="000000" w:themeColor="text1"/>
          <w:lang w:eastAsia="ru-RU"/>
        </w:rPr>
        <w:t>1</w:t>
      </w:r>
      <w:r>
        <w:rPr>
          <w:rFonts w:ascii="Times New Roman" w:eastAsia="Times New Roman" w:hAnsi="Times New Roman" w:cs="Times New Roman"/>
          <w:color w:val="000000" w:themeColor="text1"/>
          <w:lang w:eastAsia="ru-RU"/>
        </w:rPr>
        <w:t>.</w:t>
      </w:r>
      <w:r w:rsidRPr="00D72484">
        <w:rPr>
          <w:rFonts w:ascii="Times New Roman" w:eastAsia="Times New Roman" w:hAnsi="Times New Roman" w:cs="Times New Roman"/>
          <w:color w:val="000000" w:themeColor="text1"/>
          <w:lang w:eastAsia="ru-RU"/>
        </w:rPr>
        <w:t xml:space="preserve">2.6 </w:t>
      </w:r>
      <w:r>
        <w:rPr>
          <w:rFonts w:ascii="Times New Roman" w:eastAsia="Times New Roman" w:hAnsi="Times New Roman" w:cs="Times New Roman"/>
          <w:color w:val="000000" w:themeColor="text1"/>
          <w:lang w:eastAsia="ru-RU"/>
        </w:rPr>
        <w:t>Срок банковской гарантии до 30.11.2021</w:t>
      </w:r>
      <w:r w:rsidR="00EE62AB">
        <w:rPr>
          <w:rFonts w:ascii="Times New Roman" w:eastAsia="Times New Roman" w:hAnsi="Times New Roman" w:cs="Times New Roman"/>
          <w:color w:val="000000" w:themeColor="text1"/>
          <w:lang w:eastAsia="ru-RU"/>
        </w:rPr>
        <w:t xml:space="preserve"> </w:t>
      </w:r>
    </w:p>
    <w:p w14:paraId="56068224" w14:textId="12409747" w:rsidR="0073107E" w:rsidRPr="0073107E" w:rsidRDefault="009535E0" w:rsidP="009535E0">
      <w:pPr>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lang w:eastAsia="ru-RU"/>
        </w:rPr>
        <w:t xml:space="preserve">1.3. </w:t>
      </w:r>
      <w:r>
        <w:rPr>
          <w:rFonts w:ascii="Times New Roman" w:eastAsia="Times New Roman" w:hAnsi="Times New Roman" w:cs="Times New Roman"/>
          <w:color w:val="000000" w:themeColor="text1"/>
          <w:lang w:eastAsia="ru-RU"/>
        </w:rPr>
        <w:t>Настоящий Договор не предус</w:t>
      </w:r>
      <w:r w:rsidR="00F33286">
        <w:rPr>
          <w:rFonts w:ascii="Times New Roman" w:eastAsia="Times New Roman" w:hAnsi="Times New Roman" w:cs="Times New Roman"/>
          <w:color w:val="000000" w:themeColor="text1"/>
          <w:lang w:eastAsia="ru-RU"/>
        </w:rPr>
        <w:t xml:space="preserve">матривает </w:t>
      </w:r>
      <w:proofErr w:type="gramStart"/>
      <w:r w:rsidR="00F33286">
        <w:rPr>
          <w:rFonts w:ascii="Times New Roman" w:eastAsia="Times New Roman" w:hAnsi="Times New Roman" w:cs="Times New Roman"/>
          <w:color w:val="000000" w:themeColor="text1"/>
          <w:lang w:eastAsia="ru-RU"/>
        </w:rPr>
        <w:t>оказания Исполнителем</w:t>
      </w:r>
      <w:proofErr w:type="gramEnd"/>
      <w:r w:rsidR="00F3328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 xml:space="preserve">прямо не упомянутых в п. 3.1 настоящего Договора услуг, связанных с </w:t>
      </w:r>
      <w:r w:rsidRPr="00D070B1">
        <w:rPr>
          <w:rFonts w:ascii="Times New Roman" w:eastAsia="Times New Roman" w:hAnsi="Times New Roman" w:cs="Times New Roman"/>
          <w:color w:val="000000" w:themeColor="text1"/>
          <w:lang w:eastAsia="ru-RU"/>
        </w:rPr>
        <w:t>Банковской гарантией и/или договором, предусматривающим ее выдачу Заказчику</w:t>
      </w:r>
      <w:r>
        <w:rPr>
          <w:rFonts w:ascii="Times New Roman" w:eastAsia="Times New Roman" w:hAnsi="Times New Roman" w:cs="Times New Roman"/>
          <w:color w:val="000000" w:themeColor="text1"/>
          <w:lang w:eastAsia="ru-RU"/>
        </w:rPr>
        <w:t xml:space="preserve">, </w:t>
      </w:r>
      <w:r w:rsidR="0073107E">
        <w:rPr>
          <w:rFonts w:ascii="Times New Roman" w:eastAsia="Times New Roman" w:hAnsi="Times New Roman" w:cs="Times New Roman"/>
          <w:color w:val="000000" w:themeColor="text1"/>
          <w:lang w:eastAsia="ru-RU"/>
        </w:rPr>
        <w:t>включая</w:t>
      </w:r>
      <w:r w:rsidR="0073107E" w:rsidRPr="0073107E">
        <w:rPr>
          <w:rFonts w:ascii="Times New Roman" w:eastAsia="Times New Roman" w:hAnsi="Times New Roman" w:cs="Times New Roman"/>
          <w:color w:val="000000" w:themeColor="text1"/>
          <w:lang w:eastAsia="ru-RU"/>
        </w:rPr>
        <w:t xml:space="preserve"> </w:t>
      </w:r>
      <w:r w:rsidR="0073107E">
        <w:rPr>
          <w:rFonts w:ascii="Times New Roman" w:eastAsia="Times New Roman" w:hAnsi="Times New Roman" w:cs="Times New Roman"/>
          <w:color w:val="000000" w:themeColor="text1"/>
          <w:lang w:eastAsia="ru-RU"/>
        </w:rPr>
        <w:t>услуги</w:t>
      </w:r>
      <w:r w:rsidR="0073107E" w:rsidRPr="0073107E">
        <w:rPr>
          <w:rFonts w:ascii="Times New Roman" w:eastAsia="Times New Roman" w:hAnsi="Times New Roman" w:cs="Times New Roman"/>
          <w:color w:val="000000" w:themeColor="text1"/>
          <w:lang w:eastAsia="ru-RU"/>
        </w:rPr>
        <w:t>:</w:t>
      </w:r>
    </w:p>
    <w:p w14:paraId="2AA8FBCD" w14:textId="7C323B51" w:rsidR="009535E0" w:rsidRPr="0073107E" w:rsidRDefault="0073107E" w:rsidP="0073107E">
      <w:pPr>
        <w:spacing w:after="0" w:line="240" w:lineRule="auto"/>
        <w:ind w:firstLine="1134"/>
        <w:jc w:val="both"/>
        <w:rPr>
          <w:rFonts w:ascii="Times New Roman" w:eastAsia="Times New Roman" w:hAnsi="Times New Roman" w:cs="Times New Roman"/>
          <w:lang w:eastAsia="ru-RU"/>
        </w:rPr>
      </w:pPr>
      <w:r>
        <w:rPr>
          <w:rFonts w:ascii="Times New Roman" w:eastAsia="Times New Roman" w:hAnsi="Times New Roman" w:cs="Times New Roman"/>
          <w:color w:val="000000" w:themeColor="text1"/>
          <w:lang w:eastAsia="ru-RU"/>
        </w:rPr>
        <w:t xml:space="preserve">1.3.1. </w:t>
      </w:r>
      <w:r w:rsidR="009535E0">
        <w:rPr>
          <w:rFonts w:ascii="Times New Roman" w:eastAsia="Times New Roman" w:hAnsi="Times New Roman" w:cs="Times New Roman"/>
          <w:color w:val="000000" w:themeColor="text1"/>
          <w:lang w:eastAsia="ru-RU"/>
        </w:rPr>
        <w:t xml:space="preserve">по </w:t>
      </w:r>
      <w:r w:rsidR="00D40852">
        <w:rPr>
          <w:rFonts w:ascii="Times New Roman" w:eastAsia="Times New Roman" w:hAnsi="Times New Roman" w:cs="Times New Roman"/>
          <w:lang w:eastAsia="ru-RU"/>
        </w:rPr>
        <w:t>привлечению</w:t>
      </w:r>
      <w:r w:rsidR="009535E0">
        <w:rPr>
          <w:rFonts w:ascii="Times New Roman" w:eastAsia="Times New Roman" w:hAnsi="Times New Roman" w:cs="Times New Roman"/>
          <w:lang w:eastAsia="ru-RU"/>
        </w:rPr>
        <w:t xml:space="preserve"> </w:t>
      </w:r>
      <w:r w:rsidR="0080273D">
        <w:rPr>
          <w:rFonts w:ascii="Times New Roman" w:eastAsia="Times New Roman" w:hAnsi="Times New Roman" w:cs="Times New Roman"/>
          <w:lang w:eastAsia="ru-RU"/>
        </w:rPr>
        <w:t xml:space="preserve">от третьих лиц </w:t>
      </w:r>
      <w:r w:rsidRPr="00FB5F8B">
        <w:rPr>
          <w:rFonts w:ascii="Times New Roman" w:eastAsia="Times New Roman" w:hAnsi="Times New Roman" w:cs="Times New Roman"/>
          <w:lang w:eastAsia="ru-RU"/>
        </w:rPr>
        <w:t>обеспечения ис</w:t>
      </w:r>
      <w:r>
        <w:rPr>
          <w:rFonts w:ascii="Times New Roman" w:eastAsia="Times New Roman" w:hAnsi="Times New Roman" w:cs="Times New Roman"/>
          <w:lang w:eastAsia="ru-RU"/>
        </w:rPr>
        <w:t xml:space="preserve">полнения обязательств Заказчика перед Кредитной организацией </w:t>
      </w:r>
      <w:r w:rsidR="009535E0">
        <w:rPr>
          <w:rFonts w:ascii="Times New Roman" w:eastAsia="Times New Roman" w:hAnsi="Times New Roman" w:cs="Times New Roman"/>
          <w:lang w:eastAsia="ru-RU"/>
        </w:rPr>
        <w:t>и</w:t>
      </w:r>
      <w:r w:rsidR="009535E0" w:rsidRPr="009535E0">
        <w:rPr>
          <w:rFonts w:ascii="Times New Roman" w:eastAsia="Times New Roman" w:hAnsi="Times New Roman" w:cs="Times New Roman"/>
          <w:lang w:eastAsia="ru-RU"/>
        </w:rPr>
        <w:t>/</w:t>
      </w:r>
      <w:r w:rsidR="009535E0">
        <w:rPr>
          <w:rFonts w:ascii="Times New Roman" w:eastAsia="Times New Roman" w:hAnsi="Times New Roman" w:cs="Times New Roman"/>
          <w:lang w:eastAsia="ru-RU"/>
        </w:rPr>
        <w:t xml:space="preserve">или </w:t>
      </w:r>
      <w:r>
        <w:rPr>
          <w:rFonts w:ascii="Times New Roman" w:eastAsia="Times New Roman" w:hAnsi="Times New Roman" w:cs="Times New Roman"/>
          <w:lang w:eastAsia="ru-RU"/>
        </w:rPr>
        <w:t xml:space="preserve">по </w:t>
      </w:r>
      <w:r w:rsidR="009535E0" w:rsidRPr="00FB5F8B">
        <w:rPr>
          <w:rFonts w:ascii="Times New Roman" w:eastAsia="Times New Roman" w:hAnsi="Times New Roman" w:cs="Times New Roman"/>
          <w:lang w:eastAsia="ru-RU"/>
        </w:rPr>
        <w:t>предоставлению</w:t>
      </w:r>
      <w:r w:rsidR="009535E0">
        <w:rPr>
          <w:rFonts w:ascii="Times New Roman" w:eastAsia="Times New Roman" w:hAnsi="Times New Roman" w:cs="Times New Roman"/>
          <w:lang w:eastAsia="ru-RU"/>
        </w:rPr>
        <w:t xml:space="preserve"> </w:t>
      </w:r>
      <w:r w:rsidR="00E85C0B">
        <w:rPr>
          <w:rFonts w:ascii="Times New Roman" w:eastAsia="Times New Roman" w:hAnsi="Times New Roman" w:cs="Times New Roman"/>
          <w:lang w:eastAsia="ru-RU"/>
        </w:rPr>
        <w:t xml:space="preserve">Исполнителем </w:t>
      </w:r>
      <w:r>
        <w:rPr>
          <w:rFonts w:ascii="Times New Roman" w:eastAsia="Times New Roman" w:hAnsi="Times New Roman" w:cs="Times New Roman"/>
          <w:lang w:eastAsia="ru-RU"/>
        </w:rPr>
        <w:t>такого обеспечения</w:t>
      </w:r>
      <w:r w:rsidRPr="0073107E">
        <w:rPr>
          <w:rFonts w:ascii="Times New Roman" w:eastAsia="Times New Roman" w:hAnsi="Times New Roman" w:cs="Times New Roman"/>
          <w:lang w:eastAsia="ru-RU"/>
        </w:rPr>
        <w:t>;</w:t>
      </w:r>
    </w:p>
    <w:p w14:paraId="2FD0BF4A" w14:textId="710E5654" w:rsidR="009535E0" w:rsidRDefault="00D40852" w:rsidP="00E80CFD">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1.3.2. по привлечению</w:t>
      </w:r>
      <w:r w:rsidR="0073107E">
        <w:rPr>
          <w:rFonts w:ascii="Times New Roman" w:eastAsia="Times New Roman" w:hAnsi="Times New Roman" w:cs="Times New Roman"/>
          <w:color w:val="000000" w:themeColor="text1"/>
          <w:lang w:eastAsia="ru-RU"/>
        </w:rPr>
        <w:t xml:space="preserve"> </w:t>
      </w:r>
      <w:r w:rsidR="0080273D">
        <w:rPr>
          <w:rFonts w:ascii="Times New Roman" w:eastAsia="Times New Roman" w:hAnsi="Times New Roman" w:cs="Times New Roman"/>
          <w:color w:val="000000" w:themeColor="text1"/>
          <w:lang w:eastAsia="ru-RU"/>
        </w:rPr>
        <w:t xml:space="preserve">от третьих лиц </w:t>
      </w:r>
      <w:r w:rsidR="00CE5514">
        <w:rPr>
          <w:rFonts w:ascii="Times New Roman" w:eastAsia="Times New Roman" w:hAnsi="Times New Roman" w:cs="Times New Roman"/>
          <w:color w:val="000000" w:themeColor="text1"/>
          <w:lang w:eastAsia="ru-RU"/>
        </w:rPr>
        <w:t xml:space="preserve">денежных </w:t>
      </w:r>
      <w:r w:rsidR="0073107E">
        <w:rPr>
          <w:rFonts w:ascii="Times New Roman" w:eastAsia="Times New Roman" w:hAnsi="Times New Roman" w:cs="Times New Roman"/>
          <w:color w:val="000000" w:themeColor="text1"/>
          <w:lang w:eastAsia="ru-RU"/>
        </w:rPr>
        <w:t xml:space="preserve">средств для оплаты </w:t>
      </w:r>
      <w:r w:rsidR="00CE5514">
        <w:rPr>
          <w:rFonts w:ascii="Times New Roman" w:eastAsia="Times New Roman" w:hAnsi="Times New Roman" w:cs="Times New Roman"/>
          <w:color w:val="000000" w:themeColor="text1"/>
          <w:lang w:eastAsia="ru-RU"/>
        </w:rPr>
        <w:t xml:space="preserve">Заказчиком </w:t>
      </w:r>
      <w:r w:rsidR="0073107E">
        <w:rPr>
          <w:rFonts w:ascii="Times New Roman" w:eastAsia="Times New Roman" w:hAnsi="Times New Roman" w:cs="Times New Roman"/>
          <w:color w:val="000000" w:themeColor="text1"/>
          <w:lang w:eastAsia="ru-RU"/>
        </w:rPr>
        <w:t>цены Банковской гарантии или иных комиссий Кредитной организации и</w:t>
      </w:r>
      <w:r w:rsidR="0073107E" w:rsidRPr="0073107E">
        <w:rPr>
          <w:rFonts w:ascii="Times New Roman" w:eastAsia="Times New Roman" w:hAnsi="Times New Roman" w:cs="Times New Roman"/>
          <w:color w:val="000000" w:themeColor="text1"/>
          <w:lang w:eastAsia="ru-RU"/>
        </w:rPr>
        <w:t>/</w:t>
      </w:r>
      <w:r w:rsidR="0073107E">
        <w:rPr>
          <w:rFonts w:ascii="Times New Roman" w:eastAsia="Times New Roman" w:hAnsi="Times New Roman" w:cs="Times New Roman"/>
          <w:color w:val="000000" w:themeColor="text1"/>
          <w:lang w:eastAsia="ru-RU"/>
        </w:rPr>
        <w:t xml:space="preserve">или по представлению </w:t>
      </w:r>
      <w:r w:rsidR="0080273D">
        <w:rPr>
          <w:rFonts w:ascii="Times New Roman" w:eastAsia="Times New Roman" w:hAnsi="Times New Roman" w:cs="Times New Roman"/>
          <w:color w:val="000000" w:themeColor="text1"/>
          <w:lang w:eastAsia="ru-RU"/>
        </w:rPr>
        <w:t xml:space="preserve">Исполнителем </w:t>
      </w:r>
      <w:r w:rsidR="00CE5514">
        <w:rPr>
          <w:rFonts w:ascii="Times New Roman" w:eastAsia="Times New Roman" w:hAnsi="Times New Roman" w:cs="Times New Roman"/>
          <w:color w:val="000000" w:themeColor="text1"/>
          <w:lang w:eastAsia="ru-RU"/>
        </w:rPr>
        <w:t xml:space="preserve">денежных </w:t>
      </w:r>
      <w:r w:rsidR="0073107E">
        <w:rPr>
          <w:rFonts w:ascii="Times New Roman" w:eastAsia="Times New Roman" w:hAnsi="Times New Roman" w:cs="Times New Roman"/>
          <w:color w:val="000000" w:themeColor="text1"/>
          <w:lang w:eastAsia="ru-RU"/>
        </w:rPr>
        <w:t>средств для совершения таких платежей</w:t>
      </w:r>
      <w:r>
        <w:rPr>
          <w:rFonts w:ascii="Times New Roman" w:eastAsia="Times New Roman" w:hAnsi="Times New Roman" w:cs="Times New Roman"/>
          <w:color w:val="000000" w:themeColor="text1"/>
          <w:lang w:eastAsia="ru-RU"/>
        </w:rPr>
        <w:t xml:space="preserve"> и</w:t>
      </w:r>
      <w:r w:rsidRPr="00D40852">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или совершению таких платежей</w:t>
      </w:r>
      <w:r w:rsidR="00CE5514">
        <w:rPr>
          <w:rFonts w:ascii="Times New Roman" w:eastAsia="Times New Roman" w:hAnsi="Times New Roman" w:cs="Times New Roman"/>
          <w:color w:val="000000" w:themeColor="text1"/>
          <w:lang w:eastAsia="ru-RU"/>
        </w:rPr>
        <w:t xml:space="preserve"> Исполнителем за Заказчика</w:t>
      </w:r>
      <w:r w:rsidR="0073107E">
        <w:rPr>
          <w:rFonts w:ascii="Times New Roman" w:eastAsia="Times New Roman" w:hAnsi="Times New Roman" w:cs="Times New Roman"/>
          <w:color w:val="000000" w:themeColor="text1"/>
          <w:lang w:eastAsia="ru-RU"/>
        </w:rPr>
        <w:t>.</w:t>
      </w:r>
    </w:p>
    <w:p w14:paraId="50360FA6" w14:textId="77777777" w:rsidR="00E80CFD" w:rsidRPr="008162A7" w:rsidRDefault="00E80CFD" w:rsidP="00E80CFD">
      <w:pPr>
        <w:pStyle w:val="a3"/>
        <w:spacing w:after="0" w:line="240" w:lineRule="auto"/>
        <w:ind w:left="0" w:firstLine="567"/>
        <w:jc w:val="both"/>
        <w:rPr>
          <w:rFonts w:ascii="Times New Roman" w:eastAsia="Times New Roman" w:hAnsi="Times New Roman" w:cs="Times New Roman"/>
          <w:color w:val="000000" w:themeColor="text1"/>
          <w:lang w:eastAsia="ru-RU"/>
        </w:rPr>
      </w:pPr>
    </w:p>
    <w:p w14:paraId="3FD9E99A" w14:textId="5FDA8CAA" w:rsidR="001A05E7" w:rsidRPr="005F40A0" w:rsidRDefault="005F40A0" w:rsidP="00E80CFD">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 xml:space="preserve">2. </w:t>
      </w:r>
      <w:r w:rsidR="00FB736E" w:rsidRPr="005F40A0">
        <w:rPr>
          <w:rFonts w:ascii="Times New Roman" w:eastAsia="Times New Roman" w:hAnsi="Times New Roman" w:cs="Times New Roman"/>
          <w:b/>
          <w:color w:val="000000" w:themeColor="text1"/>
          <w:lang w:eastAsia="ru-RU"/>
        </w:rPr>
        <w:t>Права и обязанности С</w:t>
      </w:r>
      <w:r w:rsidR="001A05E7" w:rsidRPr="005F40A0">
        <w:rPr>
          <w:rFonts w:ascii="Times New Roman" w:eastAsia="Times New Roman" w:hAnsi="Times New Roman" w:cs="Times New Roman"/>
          <w:b/>
          <w:color w:val="000000" w:themeColor="text1"/>
          <w:lang w:eastAsia="ru-RU"/>
        </w:rPr>
        <w:t>торон</w:t>
      </w:r>
    </w:p>
    <w:p w14:paraId="25E3987B" w14:textId="1C313C31" w:rsidR="001A05E7" w:rsidRPr="00D762E7" w:rsidRDefault="005F40A0" w:rsidP="005F40A0">
      <w:pPr>
        <w:pStyle w:val="a3"/>
        <w:spacing w:after="0" w:line="240" w:lineRule="auto"/>
        <w:ind w:left="0"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2.1. </w:t>
      </w:r>
      <w:r w:rsidR="001A05E7" w:rsidRPr="00D762E7">
        <w:rPr>
          <w:rFonts w:ascii="Times New Roman" w:eastAsia="Times New Roman" w:hAnsi="Times New Roman" w:cs="Times New Roman"/>
          <w:color w:val="000000" w:themeColor="text1"/>
          <w:lang w:eastAsia="ru-RU"/>
        </w:rPr>
        <w:t xml:space="preserve">Исполнитель обязан: </w:t>
      </w:r>
    </w:p>
    <w:p w14:paraId="275D70DD" w14:textId="40E7E4D6" w:rsidR="001A05E7" w:rsidRPr="00D82D34" w:rsidRDefault="005F40A0" w:rsidP="005F40A0">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2.1.1. </w:t>
      </w:r>
      <w:r w:rsidR="00D82D34">
        <w:rPr>
          <w:rFonts w:ascii="Times New Roman" w:eastAsia="Times New Roman" w:hAnsi="Times New Roman" w:cs="Times New Roman"/>
          <w:lang w:eastAsia="ru-RU"/>
        </w:rPr>
        <w:t>о</w:t>
      </w:r>
      <w:r w:rsidR="009A4E24">
        <w:rPr>
          <w:rFonts w:ascii="Times New Roman" w:eastAsia="Times New Roman" w:hAnsi="Times New Roman" w:cs="Times New Roman"/>
          <w:lang w:eastAsia="ru-RU"/>
        </w:rPr>
        <w:t xml:space="preserve">беспечить </w:t>
      </w:r>
      <w:r w:rsidR="00896019">
        <w:rPr>
          <w:rFonts w:ascii="Times New Roman" w:eastAsia="Times New Roman" w:hAnsi="Times New Roman" w:cs="Times New Roman"/>
          <w:lang w:eastAsia="ru-RU"/>
        </w:rPr>
        <w:t>оказание У</w:t>
      </w:r>
      <w:r w:rsidR="004246BB">
        <w:rPr>
          <w:rFonts w:ascii="Times New Roman" w:eastAsia="Times New Roman" w:hAnsi="Times New Roman" w:cs="Times New Roman"/>
          <w:lang w:eastAsia="ru-RU"/>
        </w:rPr>
        <w:t>слуг</w:t>
      </w:r>
      <w:r w:rsidR="009A4E24">
        <w:rPr>
          <w:rFonts w:ascii="Times New Roman" w:eastAsia="Times New Roman" w:hAnsi="Times New Roman" w:cs="Times New Roman"/>
          <w:lang w:eastAsia="ru-RU"/>
        </w:rPr>
        <w:t xml:space="preserve"> </w:t>
      </w:r>
      <w:r w:rsidR="00FF1D5B">
        <w:rPr>
          <w:rFonts w:ascii="Times New Roman" w:eastAsia="Times New Roman" w:hAnsi="Times New Roman" w:cs="Times New Roman"/>
          <w:lang w:eastAsia="ru-RU"/>
        </w:rPr>
        <w:t>с приложением максимально возможных усилий</w:t>
      </w:r>
      <w:r w:rsidR="00D82D34" w:rsidRPr="00D82D34">
        <w:rPr>
          <w:rFonts w:ascii="Times New Roman" w:eastAsia="Times New Roman" w:hAnsi="Times New Roman" w:cs="Times New Roman"/>
          <w:lang w:eastAsia="ru-RU"/>
        </w:rPr>
        <w:t>;</w:t>
      </w:r>
    </w:p>
    <w:p w14:paraId="46BFA161" w14:textId="75CAE1CD" w:rsidR="001A05E7" w:rsidRDefault="005F40A0" w:rsidP="005F40A0">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2.1.2. </w:t>
      </w:r>
      <w:r w:rsidR="00D82D34">
        <w:rPr>
          <w:rFonts w:ascii="Times New Roman" w:eastAsia="Times New Roman" w:hAnsi="Times New Roman" w:cs="Times New Roman"/>
          <w:color w:val="000000" w:themeColor="text1"/>
          <w:lang w:eastAsia="ru-RU"/>
        </w:rPr>
        <w:t>с</w:t>
      </w:r>
      <w:r w:rsidR="00C22ED4" w:rsidRPr="005F40A0">
        <w:rPr>
          <w:rFonts w:ascii="Times New Roman" w:eastAsia="Times New Roman" w:hAnsi="Times New Roman" w:cs="Times New Roman"/>
          <w:color w:val="000000" w:themeColor="text1"/>
          <w:lang w:eastAsia="ru-RU"/>
        </w:rPr>
        <w:t>облюдать конфиденциальность</w:t>
      </w:r>
      <w:r w:rsidR="001A05E7" w:rsidRPr="005F40A0">
        <w:rPr>
          <w:rFonts w:ascii="Times New Roman" w:eastAsia="Times New Roman" w:hAnsi="Times New Roman" w:cs="Times New Roman"/>
          <w:color w:val="000000" w:themeColor="text1"/>
          <w:lang w:eastAsia="ru-RU"/>
        </w:rPr>
        <w:t xml:space="preserve"> получен</w:t>
      </w:r>
      <w:r w:rsidR="00D82D34">
        <w:rPr>
          <w:rFonts w:ascii="Times New Roman" w:eastAsia="Times New Roman" w:hAnsi="Times New Roman" w:cs="Times New Roman"/>
          <w:color w:val="000000" w:themeColor="text1"/>
          <w:lang w:eastAsia="ru-RU"/>
        </w:rPr>
        <w:t>ных от Заказчика сведений с учетом изъятий, установленных настоящим Договором и законом;</w:t>
      </w:r>
    </w:p>
    <w:p w14:paraId="265D4F78" w14:textId="267E6AEE" w:rsidR="009B0386" w:rsidRPr="009B0386" w:rsidRDefault="009B0386" w:rsidP="005F40A0">
      <w:pPr>
        <w:spacing w:after="0" w:line="240" w:lineRule="auto"/>
        <w:ind w:firstLine="1134"/>
        <w:jc w:val="both"/>
        <w:rPr>
          <w:rFonts w:ascii="Times New Roman" w:eastAsia="Times New Roman" w:hAnsi="Times New Roman" w:cs="Times New Roman"/>
          <w:lang w:eastAsia="ru-RU"/>
        </w:rPr>
      </w:pPr>
      <w:r w:rsidRPr="009B0386">
        <w:rPr>
          <w:rFonts w:ascii="Times New Roman" w:eastAsia="Times New Roman" w:hAnsi="Times New Roman" w:cs="Times New Roman"/>
          <w:lang w:eastAsia="ru-RU"/>
        </w:rPr>
        <w:t>2.1.3. по требованию Заказчика подписать настоящий Договор в форме единого документа</w:t>
      </w:r>
      <w:r w:rsidRPr="009B0386">
        <w:rPr>
          <w:rFonts w:ascii="Times New Roman" w:eastAsia="Times New Roman" w:hAnsi="Times New Roman" w:cs="Times New Roman"/>
          <w:color w:val="000000" w:themeColor="text1"/>
          <w:lang w:eastAsia="ru-RU"/>
        </w:rPr>
        <w:t xml:space="preserve"> </w:t>
      </w:r>
      <w:r w:rsidRPr="005F40A0">
        <w:rPr>
          <w:rFonts w:ascii="Times New Roman" w:eastAsia="Times New Roman" w:hAnsi="Times New Roman" w:cs="Times New Roman"/>
          <w:color w:val="000000" w:themeColor="text1"/>
          <w:lang w:eastAsia="ru-RU"/>
        </w:rPr>
        <w:t xml:space="preserve">и передать его </w:t>
      </w:r>
      <w:r>
        <w:rPr>
          <w:rFonts w:ascii="Times New Roman" w:eastAsia="Times New Roman" w:hAnsi="Times New Roman" w:cs="Times New Roman"/>
          <w:color w:val="000000" w:themeColor="text1"/>
          <w:lang w:eastAsia="ru-RU"/>
        </w:rPr>
        <w:t>экземпляр Заказчику</w:t>
      </w:r>
      <w:r w:rsidRPr="009B0386">
        <w:rPr>
          <w:rFonts w:ascii="Times New Roman" w:eastAsia="Times New Roman" w:hAnsi="Times New Roman" w:cs="Times New Roman"/>
          <w:lang w:eastAsia="ru-RU"/>
        </w:rPr>
        <w:t>;</w:t>
      </w:r>
    </w:p>
    <w:p w14:paraId="25BD1900" w14:textId="74ABE9F4" w:rsidR="00DB3879" w:rsidRPr="00D82D34" w:rsidRDefault="00DB3879" w:rsidP="005F40A0">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2.1.</w:t>
      </w:r>
      <w:r w:rsidR="009B0386" w:rsidRPr="009B0386">
        <w:rPr>
          <w:rFonts w:ascii="Times New Roman" w:eastAsia="Times New Roman" w:hAnsi="Times New Roman" w:cs="Times New Roman"/>
          <w:color w:val="000000" w:themeColor="text1"/>
          <w:lang w:eastAsia="ru-RU"/>
        </w:rPr>
        <w:t>4</w:t>
      </w:r>
      <w:r>
        <w:rPr>
          <w:rFonts w:ascii="Times New Roman" w:eastAsia="Times New Roman" w:hAnsi="Times New Roman" w:cs="Times New Roman"/>
          <w:color w:val="000000" w:themeColor="text1"/>
          <w:lang w:eastAsia="ru-RU"/>
        </w:rPr>
        <w:t xml:space="preserve">. </w:t>
      </w:r>
      <w:r w:rsidR="00D82D34">
        <w:rPr>
          <w:rFonts w:ascii="Times New Roman" w:eastAsia="Times New Roman" w:hAnsi="Times New Roman" w:cs="Times New Roman"/>
          <w:color w:val="000000" w:themeColor="text1"/>
          <w:lang w:eastAsia="ru-RU"/>
        </w:rPr>
        <w:t>п</w:t>
      </w:r>
      <w:r w:rsidRPr="005F40A0">
        <w:rPr>
          <w:rFonts w:ascii="Times New Roman" w:eastAsia="Times New Roman" w:hAnsi="Times New Roman" w:cs="Times New Roman"/>
          <w:color w:val="000000" w:themeColor="text1"/>
          <w:lang w:eastAsia="ru-RU"/>
        </w:rPr>
        <w:t xml:space="preserve">о требованию </w:t>
      </w:r>
      <w:r>
        <w:rPr>
          <w:rFonts w:ascii="Times New Roman" w:eastAsia="Times New Roman" w:hAnsi="Times New Roman" w:cs="Times New Roman"/>
          <w:color w:val="000000" w:themeColor="text1"/>
          <w:lang w:eastAsia="ru-RU"/>
        </w:rPr>
        <w:t>Заказчика</w:t>
      </w:r>
      <w:r w:rsidRPr="005F40A0">
        <w:rPr>
          <w:rFonts w:ascii="Times New Roman" w:eastAsia="Times New Roman" w:hAnsi="Times New Roman" w:cs="Times New Roman"/>
          <w:color w:val="000000" w:themeColor="text1"/>
          <w:lang w:eastAsia="ru-RU"/>
        </w:rPr>
        <w:t xml:space="preserve"> подписать Акт </w:t>
      </w:r>
      <w:r w:rsidR="005C3035">
        <w:rPr>
          <w:rFonts w:ascii="Times New Roman" w:eastAsia="Times New Roman" w:hAnsi="Times New Roman" w:cs="Times New Roman"/>
          <w:color w:val="000000" w:themeColor="text1"/>
          <w:lang w:eastAsia="ru-RU"/>
        </w:rPr>
        <w:t>оказанных Услуг</w:t>
      </w:r>
      <w:r w:rsidRPr="005F40A0">
        <w:rPr>
          <w:rFonts w:ascii="Times New Roman" w:eastAsia="Times New Roman" w:hAnsi="Times New Roman" w:cs="Times New Roman"/>
          <w:color w:val="000000" w:themeColor="text1"/>
          <w:lang w:eastAsia="ru-RU"/>
        </w:rPr>
        <w:t xml:space="preserve"> и передать его </w:t>
      </w:r>
      <w:r w:rsidR="009B0386">
        <w:rPr>
          <w:rFonts w:ascii="Times New Roman" w:eastAsia="Times New Roman" w:hAnsi="Times New Roman" w:cs="Times New Roman"/>
          <w:color w:val="000000" w:themeColor="text1"/>
          <w:lang w:eastAsia="ru-RU"/>
        </w:rPr>
        <w:t xml:space="preserve">экземпляр </w:t>
      </w:r>
      <w:r>
        <w:rPr>
          <w:rFonts w:ascii="Times New Roman" w:eastAsia="Times New Roman" w:hAnsi="Times New Roman" w:cs="Times New Roman"/>
          <w:color w:val="000000" w:themeColor="text1"/>
          <w:lang w:eastAsia="ru-RU"/>
        </w:rPr>
        <w:t>Заказчику</w:t>
      </w:r>
      <w:r w:rsidR="00D82D34" w:rsidRPr="00D82D34">
        <w:rPr>
          <w:rFonts w:ascii="Times New Roman" w:eastAsia="Times New Roman" w:hAnsi="Times New Roman" w:cs="Times New Roman"/>
          <w:color w:val="000000" w:themeColor="text1"/>
          <w:lang w:eastAsia="ru-RU"/>
        </w:rPr>
        <w:t>;</w:t>
      </w:r>
    </w:p>
    <w:p w14:paraId="4CDDE176" w14:textId="4272E423" w:rsidR="005A130C" w:rsidRPr="005F40A0" w:rsidRDefault="009B0386" w:rsidP="005F40A0">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2.1.5</w:t>
      </w:r>
      <w:r w:rsidR="00D82D34">
        <w:rPr>
          <w:rFonts w:ascii="Times New Roman" w:eastAsia="Times New Roman" w:hAnsi="Times New Roman" w:cs="Times New Roman"/>
          <w:color w:val="000000" w:themeColor="text1"/>
          <w:lang w:eastAsia="ru-RU"/>
        </w:rPr>
        <w:t>. н</w:t>
      </w:r>
      <w:r w:rsidR="005A130C">
        <w:rPr>
          <w:rFonts w:ascii="Times New Roman" w:eastAsia="Times New Roman" w:hAnsi="Times New Roman" w:cs="Times New Roman"/>
          <w:color w:val="000000" w:themeColor="text1"/>
          <w:lang w:eastAsia="ru-RU"/>
        </w:rPr>
        <w:t xml:space="preserve">езамедлительно уведомлять Заказчика об изменении своих сведений, указанных </w:t>
      </w:r>
      <w:r w:rsidR="004C00FD" w:rsidRPr="00A84AF8">
        <w:rPr>
          <w:rFonts w:ascii="Times New Roman" w:eastAsia="Times New Roman" w:hAnsi="Times New Roman" w:cs="Times New Roman"/>
          <w:lang w:eastAsia="ru-RU"/>
        </w:rPr>
        <w:t xml:space="preserve">в </w:t>
      </w:r>
      <w:r w:rsidR="004C00FD">
        <w:rPr>
          <w:rFonts w:ascii="Times New Roman" w:eastAsia="Times New Roman" w:hAnsi="Times New Roman" w:cs="Times New Roman"/>
          <w:lang w:eastAsia="ru-RU"/>
        </w:rPr>
        <w:t xml:space="preserve">разделе 15 </w:t>
      </w:r>
      <w:r w:rsidR="004C00FD" w:rsidRPr="00945697">
        <w:rPr>
          <w:rFonts w:ascii="Times New Roman" w:eastAsia="Times New Roman" w:hAnsi="Times New Roman" w:cs="Times New Roman"/>
          <w:lang w:eastAsia="ru-RU"/>
        </w:rPr>
        <w:t>“</w:t>
      </w:r>
      <w:r w:rsidR="004C00FD">
        <w:rPr>
          <w:rFonts w:ascii="Times New Roman" w:eastAsia="Times New Roman" w:hAnsi="Times New Roman" w:cs="Times New Roman"/>
          <w:lang w:eastAsia="ru-RU"/>
        </w:rPr>
        <w:t xml:space="preserve">Реквизиты </w:t>
      </w:r>
      <w:r w:rsidR="00E86DB9">
        <w:rPr>
          <w:rFonts w:ascii="Times New Roman" w:eastAsia="Times New Roman" w:hAnsi="Times New Roman" w:cs="Times New Roman"/>
          <w:lang w:eastAsia="ru-RU"/>
        </w:rPr>
        <w:t xml:space="preserve">и подписи </w:t>
      </w:r>
      <w:r w:rsidR="004C00FD">
        <w:rPr>
          <w:rFonts w:ascii="Times New Roman" w:eastAsia="Times New Roman" w:hAnsi="Times New Roman" w:cs="Times New Roman"/>
          <w:lang w:eastAsia="ru-RU"/>
        </w:rPr>
        <w:t>Сторон</w:t>
      </w:r>
      <w:r w:rsidR="004C00FD" w:rsidRPr="00945697">
        <w:rPr>
          <w:rFonts w:ascii="Times New Roman" w:eastAsia="Times New Roman" w:hAnsi="Times New Roman" w:cs="Times New Roman"/>
          <w:lang w:eastAsia="ru-RU"/>
        </w:rPr>
        <w:t>”</w:t>
      </w:r>
      <w:r w:rsidR="005A130C">
        <w:rPr>
          <w:rFonts w:ascii="Times New Roman" w:eastAsia="Times New Roman" w:hAnsi="Times New Roman" w:cs="Times New Roman"/>
          <w:color w:val="000000" w:themeColor="text1"/>
          <w:lang w:eastAsia="ru-RU"/>
        </w:rPr>
        <w:t xml:space="preserve"> настоящего Договора.</w:t>
      </w:r>
    </w:p>
    <w:p w14:paraId="409EF0F0" w14:textId="5A601512" w:rsidR="001A05E7" w:rsidRPr="005F40A0" w:rsidRDefault="005F40A0" w:rsidP="005F40A0">
      <w:pPr>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2.2. </w:t>
      </w:r>
      <w:r w:rsidR="00A40F69">
        <w:rPr>
          <w:rFonts w:ascii="Times New Roman" w:eastAsia="Times New Roman" w:hAnsi="Times New Roman" w:cs="Times New Roman"/>
          <w:color w:val="000000" w:themeColor="text1"/>
          <w:lang w:eastAsia="ru-RU"/>
        </w:rPr>
        <w:t>Исполнитель имеет право:</w:t>
      </w:r>
    </w:p>
    <w:p w14:paraId="7F1265DF" w14:textId="48DDED85" w:rsidR="00885537" w:rsidRPr="00885537" w:rsidRDefault="00885537" w:rsidP="00885537">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2.2.1. </w:t>
      </w:r>
      <w:r w:rsidR="00B77039">
        <w:rPr>
          <w:rFonts w:ascii="Times New Roman" w:eastAsia="Times New Roman" w:hAnsi="Times New Roman" w:cs="Times New Roman"/>
          <w:color w:val="000000" w:themeColor="text1"/>
          <w:lang w:eastAsia="ru-RU"/>
        </w:rPr>
        <w:t>привлекать для оказания У</w:t>
      </w:r>
      <w:r>
        <w:rPr>
          <w:rFonts w:ascii="Times New Roman" w:eastAsia="Times New Roman" w:hAnsi="Times New Roman" w:cs="Times New Roman"/>
          <w:color w:val="000000" w:themeColor="text1"/>
          <w:lang w:eastAsia="ru-RU"/>
        </w:rPr>
        <w:t>слуг третьих лиц по своему усмотрению</w:t>
      </w:r>
      <w:r w:rsidR="00913B45">
        <w:rPr>
          <w:rFonts w:ascii="Times New Roman" w:eastAsia="Times New Roman" w:hAnsi="Times New Roman" w:cs="Times New Roman"/>
          <w:color w:val="000000" w:themeColor="text1"/>
          <w:lang w:eastAsia="ru-RU"/>
        </w:rPr>
        <w:t>, неся перед Заказчиком ответственность за действия указанных лиц как за свои собственные</w:t>
      </w:r>
      <w:r w:rsidRPr="00885537">
        <w:rPr>
          <w:rFonts w:ascii="Times New Roman" w:eastAsia="Times New Roman" w:hAnsi="Times New Roman" w:cs="Times New Roman"/>
          <w:color w:val="000000" w:themeColor="text1"/>
          <w:lang w:eastAsia="ru-RU"/>
        </w:rPr>
        <w:t>;</w:t>
      </w:r>
    </w:p>
    <w:p w14:paraId="2C8DF3D7" w14:textId="02A27C08" w:rsidR="001A05E7" w:rsidRPr="00F8441D" w:rsidRDefault="00885537" w:rsidP="005F40A0">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2.2.2</w:t>
      </w:r>
      <w:r w:rsidR="005F40A0">
        <w:rPr>
          <w:rFonts w:ascii="Times New Roman" w:eastAsia="Times New Roman" w:hAnsi="Times New Roman" w:cs="Times New Roman"/>
          <w:color w:val="000000" w:themeColor="text1"/>
          <w:lang w:eastAsia="ru-RU"/>
        </w:rPr>
        <w:t xml:space="preserve">. </w:t>
      </w:r>
      <w:r w:rsidR="00F8441D">
        <w:rPr>
          <w:rFonts w:ascii="Times New Roman" w:eastAsia="Times New Roman" w:hAnsi="Times New Roman" w:cs="Times New Roman"/>
          <w:color w:val="000000" w:themeColor="text1"/>
          <w:lang w:eastAsia="ru-RU"/>
        </w:rPr>
        <w:t>п</w:t>
      </w:r>
      <w:r w:rsidR="001A05E7" w:rsidRPr="005F40A0">
        <w:rPr>
          <w:rFonts w:ascii="Times New Roman" w:eastAsia="Times New Roman" w:hAnsi="Times New Roman" w:cs="Times New Roman"/>
          <w:color w:val="000000" w:themeColor="text1"/>
          <w:lang w:eastAsia="ru-RU"/>
        </w:rPr>
        <w:t>редставлять интересы Заказчика перед третьими лицами</w:t>
      </w:r>
      <w:r w:rsidR="00A1385F" w:rsidRPr="005F40A0">
        <w:rPr>
          <w:rFonts w:ascii="Times New Roman" w:eastAsia="Times New Roman" w:hAnsi="Times New Roman" w:cs="Times New Roman"/>
          <w:color w:val="000000" w:themeColor="text1"/>
          <w:lang w:eastAsia="ru-RU"/>
        </w:rPr>
        <w:t xml:space="preserve"> </w:t>
      </w:r>
      <w:r w:rsidR="009B36E9">
        <w:rPr>
          <w:rFonts w:ascii="Times New Roman" w:eastAsia="Times New Roman" w:hAnsi="Times New Roman" w:cs="Times New Roman"/>
          <w:color w:val="000000" w:themeColor="text1"/>
          <w:lang w:eastAsia="ru-RU"/>
        </w:rPr>
        <w:t>в рамках полномочий, предусмотренных настоящим Договором</w:t>
      </w:r>
      <w:r w:rsidR="00F8441D" w:rsidRPr="00F8441D">
        <w:rPr>
          <w:rFonts w:ascii="Times New Roman" w:eastAsia="Times New Roman" w:hAnsi="Times New Roman" w:cs="Times New Roman"/>
          <w:color w:val="000000" w:themeColor="text1"/>
          <w:lang w:eastAsia="ru-RU"/>
        </w:rPr>
        <w:t>;</w:t>
      </w:r>
    </w:p>
    <w:p w14:paraId="5CD051FA" w14:textId="1E9009EE" w:rsidR="0002053D" w:rsidRDefault="00885537" w:rsidP="005F40A0">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2.2.3</w:t>
      </w:r>
      <w:r w:rsidR="005F40A0">
        <w:rPr>
          <w:rFonts w:ascii="Times New Roman" w:eastAsia="Times New Roman" w:hAnsi="Times New Roman" w:cs="Times New Roman"/>
          <w:color w:val="000000" w:themeColor="text1"/>
          <w:lang w:eastAsia="ru-RU"/>
        </w:rPr>
        <w:t xml:space="preserve">. </w:t>
      </w:r>
      <w:r w:rsidR="00F8441D">
        <w:rPr>
          <w:rFonts w:ascii="Times New Roman" w:eastAsia="Times New Roman" w:hAnsi="Times New Roman" w:cs="Times New Roman"/>
          <w:color w:val="000000" w:themeColor="text1"/>
          <w:lang w:eastAsia="ru-RU"/>
        </w:rPr>
        <w:t>з</w:t>
      </w:r>
      <w:r w:rsidR="001A05E7" w:rsidRPr="005F40A0">
        <w:rPr>
          <w:rFonts w:ascii="Times New Roman" w:eastAsia="Times New Roman" w:hAnsi="Times New Roman" w:cs="Times New Roman"/>
          <w:color w:val="000000" w:themeColor="text1"/>
          <w:lang w:eastAsia="ru-RU"/>
        </w:rPr>
        <w:t xml:space="preserve">апрашивать у Заказчика дополнительные сведения, необходимые </w:t>
      </w:r>
      <w:r w:rsidR="00F8441D">
        <w:rPr>
          <w:rFonts w:ascii="Times New Roman" w:eastAsia="Times New Roman" w:hAnsi="Times New Roman" w:cs="Times New Roman"/>
          <w:color w:val="000000" w:themeColor="text1"/>
          <w:lang w:eastAsia="ru-RU"/>
        </w:rPr>
        <w:t xml:space="preserve">для оказания </w:t>
      </w:r>
      <w:r w:rsidR="00B77039">
        <w:rPr>
          <w:rFonts w:ascii="Times New Roman" w:eastAsia="Times New Roman" w:hAnsi="Times New Roman" w:cs="Times New Roman"/>
          <w:color w:val="000000" w:themeColor="text1"/>
          <w:lang w:eastAsia="ru-RU"/>
        </w:rPr>
        <w:t>У</w:t>
      </w:r>
      <w:r w:rsidR="00F8441D">
        <w:rPr>
          <w:rFonts w:ascii="Times New Roman" w:eastAsia="Times New Roman" w:hAnsi="Times New Roman" w:cs="Times New Roman"/>
          <w:color w:val="000000" w:themeColor="text1"/>
          <w:lang w:eastAsia="ru-RU"/>
        </w:rPr>
        <w:t>слуг;</w:t>
      </w:r>
    </w:p>
    <w:p w14:paraId="3EE5B99D" w14:textId="65181B4C" w:rsidR="001A05E7" w:rsidRPr="00F33286" w:rsidRDefault="00F33286" w:rsidP="00F33286">
      <w:pPr>
        <w:tabs>
          <w:tab w:val="left" w:pos="3600"/>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85537">
        <w:rPr>
          <w:rFonts w:ascii="Times New Roman" w:eastAsia="Times New Roman" w:hAnsi="Times New Roman" w:cs="Times New Roman"/>
          <w:color w:val="000000" w:themeColor="text1"/>
          <w:lang w:eastAsia="ru-RU"/>
        </w:rPr>
        <w:t>2.2.4</w:t>
      </w:r>
      <w:r w:rsidR="005F40A0">
        <w:rPr>
          <w:rFonts w:ascii="Times New Roman" w:eastAsia="Times New Roman" w:hAnsi="Times New Roman" w:cs="Times New Roman"/>
          <w:color w:val="000000" w:themeColor="text1"/>
          <w:lang w:eastAsia="ru-RU"/>
        </w:rPr>
        <w:t xml:space="preserve">. </w:t>
      </w:r>
      <w:r w:rsidR="00F8441D">
        <w:rPr>
          <w:rFonts w:ascii="Times New Roman" w:eastAsia="Times New Roman" w:hAnsi="Times New Roman" w:cs="Times New Roman"/>
          <w:color w:val="000000" w:themeColor="text1"/>
          <w:lang w:eastAsia="ru-RU"/>
        </w:rPr>
        <w:t>п</w:t>
      </w:r>
      <w:r w:rsidR="009B36E9">
        <w:rPr>
          <w:rFonts w:ascii="Times New Roman" w:eastAsia="Times New Roman" w:hAnsi="Times New Roman" w:cs="Times New Roman"/>
          <w:color w:val="000000" w:themeColor="text1"/>
          <w:lang w:eastAsia="ru-RU"/>
        </w:rPr>
        <w:t>олучить</w:t>
      </w:r>
      <w:r w:rsidR="00B77039">
        <w:rPr>
          <w:rFonts w:ascii="Times New Roman" w:eastAsia="Times New Roman" w:hAnsi="Times New Roman" w:cs="Times New Roman"/>
          <w:color w:val="000000" w:themeColor="text1"/>
          <w:lang w:eastAsia="ru-RU"/>
        </w:rPr>
        <w:t xml:space="preserve"> вознаграждение за оказание У</w:t>
      </w:r>
      <w:r w:rsidR="001A05E7" w:rsidRPr="005F40A0">
        <w:rPr>
          <w:rFonts w:ascii="Times New Roman" w:eastAsia="Times New Roman" w:hAnsi="Times New Roman" w:cs="Times New Roman"/>
          <w:color w:val="000000" w:themeColor="text1"/>
          <w:lang w:eastAsia="ru-RU"/>
        </w:rPr>
        <w:t>слуг в поря</w:t>
      </w:r>
      <w:r w:rsidR="00890A6B" w:rsidRPr="005F40A0">
        <w:rPr>
          <w:rFonts w:ascii="Times New Roman" w:eastAsia="Times New Roman" w:hAnsi="Times New Roman" w:cs="Times New Roman"/>
          <w:color w:val="000000" w:themeColor="text1"/>
          <w:lang w:eastAsia="ru-RU"/>
        </w:rPr>
        <w:t>дке, предусмотренным настоящим Д</w:t>
      </w:r>
      <w:r w:rsidR="00885537">
        <w:rPr>
          <w:rFonts w:ascii="Times New Roman" w:eastAsia="Times New Roman" w:hAnsi="Times New Roman" w:cs="Times New Roman"/>
          <w:color w:val="000000" w:themeColor="text1"/>
          <w:lang w:eastAsia="ru-RU"/>
        </w:rPr>
        <w:t>оговором.</w:t>
      </w:r>
    </w:p>
    <w:p w14:paraId="0E0E950E" w14:textId="68DC1536" w:rsidR="001A05E7" w:rsidRPr="005F40A0" w:rsidRDefault="00F33286" w:rsidP="005F40A0">
      <w:pPr>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5F40A0">
        <w:rPr>
          <w:rFonts w:ascii="Times New Roman" w:eastAsia="Times New Roman" w:hAnsi="Times New Roman" w:cs="Times New Roman"/>
          <w:color w:val="000000" w:themeColor="text1"/>
          <w:lang w:eastAsia="ru-RU"/>
        </w:rPr>
        <w:t xml:space="preserve">2.3. </w:t>
      </w:r>
      <w:r w:rsidR="001A05E7" w:rsidRPr="005F40A0">
        <w:rPr>
          <w:rFonts w:ascii="Times New Roman" w:eastAsia="Times New Roman" w:hAnsi="Times New Roman" w:cs="Times New Roman"/>
          <w:color w:val="000000" w:themeColor="text1"/>
          <w:lang w:eastAsia="ru-RU"/>
        </w:rPr>
        <w:t>Заказчик обязан:</w:t>
      </w:r>
    </w:p>
    <w:p w14:paraId="6078E578" w14:textId="3C856126" w:rsidR="001A05E7" w:rsidRDefault="005F40A0" w:rsidP="005F40A0">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2.3.1. </w:t>
      </w:r>
      <w:r w:rsidR="00F8441D" w:rsidRPr="000B1E1C">
        <w:rPr>
          <w:rFonts w:ascii="Times New Roman" w:eastAsia="Times New Roman" w:hAnsi="Times New Roman" w:cs="Times New Roman"/>
          <w:lang w:eastAsia="ru-RU"/>
        </w:rPr>
        <w:t>с</w:t>
      </w:r>
      <w:r w:rsidR="001A05E7" w:rsidRPr="000B1E1C">
        <w:rPr>
          <w:rFonts w:ascii="Times New Roman" w:eastAsia="Times New Roman" w:hAnsi="Times New Roman" w:cs="Times New Roman"/>
          <w:lang w:eastAsia="ru-RU"/>
        </w:rPr>
        <w:t xml:space="preserve">воевременно обеспечить Исполнителя необходимыми для выполнения Договора </w:t>
      </w:r>
      <w:r w:rsidR="00EE7CF6">
        <w:rPr>
          <w:rFonts w:ascii="Times New Roman" w:eastAsia="Times New Roman" w:hAnsi="Times New Roman" w:cs="Times New Roman"/>
          <w:lang w:eastAsia="ru-RU"/>
        </w:rPr>
        <w:t xml:space="preserve">полными и достоверными </w:t>
      </w:r>
      <w:r w:rsidR="001A05E7" w:rsidRPr="000B1E1C">
        <w:rPr>
          <w:rFonts w:ascii="Times New Roman" w:eastAsia="Times New Roman" w:hAnsi="Times New Roman" w:cs="Times New Roman"/>
          <w:lang w:eastAsia="ru-RU"/>
        </w:rPr>
        <w:t>сведени</w:t>
      </w:r>
      <w:r w:rsidR="00F8441D" w:rsidRPr="000B1E1C">
        <w:rPr>
          <w:rFonts w:ascii="Times New Roman" w:eastAsia="Times New Roman" w:hAnsi="Times New Roman" w:cs="Times New Roman"/>
          <w:lang w:eastAsia="ru-RU"/>
        </w:rPr>
        <w:t>ями</w:t>
      </w:r>
      <w:r w:rsidR="000B1E1C" w:rsidRPr="000B1E1C">
        <w:rPr>
          <w:rFonts w:ascii="Times New Roman" w:eastAsia="Times New Roman" w:hAnsi="Times New Roman" w:cs="Times New Roman"/>
          <w:lang w:eastAsia="ru-RU"/>
        </w:rPr>
        <w:t xml:space="preserve"> и</w:t>
      </w:r>
      <w:r w:rsidR="00F8441D" w:rsidRPr="000B1E1C">
        <w:rPr>
          <w:rFonts w:ascii="Times New Roman" w:eastAsia="Times New Roman" w:hAnsi="Times New Roman" w:cs="Times New Roman"/>
          <w:lang w:eastAsia="ru-RU"/>
        </w:rPr>
        <w:t xml:space="preserve"> документами;</w:t>
      </w:r>
    </w:p>
    <w:p w14:paraId="38DB9541" w14:textId="52EF4DA2" w:rsidR="004143E6" w:rsidRPr="000B1E1C" w:rsidRDefault="004143E6" w:rsidP="005F40A0">
      <w:pPr>
        <w:spacing w:after="0" w:line="240" w:lineRule="auto"/>
        <w:ind w:firstLine="1134"/>
        <w:jc w:val="both"/>
        <w:rPr>
          <w:rFonts w:ascii="Times New Roman" w:eastAsia="Times New Roman" w:hAnsi="Times New Roman" w:cs="Times New Roman"/>
          <w:lang w:eastAsia="ru-RU"/>
        </w:rPr>
      </w:pPr>
      <w:r w:rsidRPr="00B77039">
        <w:rPr>
          <w:rFonts w:ascii="Times New Roman" w:eastAsia="Times New Roman" w:hAnsi="Times New Roman" w:cs="Times New Roman"/>
          <w:lang w:eastAsia="ru-RU"/>
        </w:rPr>
        <w:t xml:space="preserve">2.3.2. согласовывать с Исполнителем действия, осуществляемые Заказчиком в рамках его непосредственного </w:t>
      </w:r>
      <w:r w:rsidRPr="000B1E1C">
        <w:rPr>
          <w:rFonts w:ascii="Times New Roman" w:eastAsia="Times New Roman" w:hAnsi="Times New Roman" w:cs="Times New Roman"/>
          <w:lang w:eastAsia="ru-RU"/>
        </w:rPr>
        <w:t>взаимодействия с Кредитной организацией</w:t>
      </w:r>
      <w:r w:rsidR="00E97F8F">
        <w:rPr>
          <w:rFonts w:ascii="Times New Roman" w:eastAsia="Times New Roman" w:hAnsi="Times New Roman" w:cs="Times New Roman"/>
          <w:lang w:eastAsia="ru-RU"/>
        </w:rPr>
        <w:t xml:space="preserve"> (в </w:t>
      </w:r>
      <w:proofErr w:type="spellStart"/>
      <w:r w:rsidR="00E97F8F">
        <w:rPr>
          <w:rFonts w:ascii="Times New Roman" w:eastAsia="Times New Roman" w:hAnsi="Times New Roman" w:cs="Times New Roman"/>
          <w:lang w:eastAsia="ru-RU"/>
        </w:rPr>
        <w:t>т.ч</w:t>
      </w:r>
      <w:proofErr w:type="spellEnd"/>
      <w:r w:rsidR="00E97F8F">
        <w:rPr>
          <w:rFonts w:ascii="Times New Roman" w:eastAsia="Times New Roman" w:hAnsi="Times New Roman" w:cs="Times New Roman"/>
          <w:lang w:eastAsia="ru-RU"/>
        </w:rPr>
        <w:t>., ставить Исполнителя в известность о поступивших запросах Кредитной организации и предварительно согласовывать с Исполнителем ответы на указанные запросы)</w:t>
      </w:r>
      <w:r w:rsidRPr="000B1E1C">
        <w:rPr>
          <w:rFonts w:ascii="Times New Roman" w:eastAsia="Times New Roman" w:hAnsi="Times New Roman" w:cs="Times New Roman"/>
          <w:lang w:eastAsia="ru-RU"/>
        </w:rPr>
        <w:t>;</w:t>
      </w:r>
    </w:p>
    <w:p w14:paraId="02B43D16" w14:textId="3D8A8819" w:rsidR="00DD7674" w:rsidRPr="000B1E1C" w:rsidRDefault="00DD7674" w:rsidP="005F40A0">
      <w:pPr>
        <w:spacing w:after="0" w:line="240" w:lineRule="auto"/>
        <w:ind w:firstLine="1134"/>
        <w:jc w:val="both"/>
        <w:rPr>
          <w:rFonts w:ascii="Times New Roman" w:eastAsia="Times New Roman" w:hAnsi="Times New Roman" w:cs="Times New Roman"/>
          <w:lang w:eastAsia="ru-RU"/>
        </w:rPr>
      </w:pPr>
      <w:r w:rsidRPr="000B1E1C">
        <w:rPr>
          <w:rFonts w:ascii="Times New Roman" w:eastAsia="Times New Roman" w:hAnsi="Times New Roman" w:cs="Times New Roman"/>
          <w:lang w:eastAsia="ru-RU"/>
        </w:rPr>
        <w:t>2.3.3. надлежащим образом исполнять запросы</w:t>
      </w:r>
      <w:r w:rsidR="0060054A" w:rsidRPr="000B1E1C">
        <w:rPr>
          <w:rFonts w:ascii="Times New Roman" w:eastAsia="Times New Roman" w:hAnsi="Times New Roman" w:cs="Times New Roman"/>
          <w:lang w:eastAsia="ru-RU"/>
        </w:rPr>
        <w:t xml:space="preserve"> Кредитной организации;</w:t>
      </w:r>
    </w:p>
    <w:p w14:paraId="19080CF4" w14:textId="4DF3C4D6" w:rsidR="001A05E7" w:rsidRPr="005F40A0" w:rsidRDefault="005F40A0" w:rsidP="005F40A0">
      <w:pPr>
        <w:spacing w:after="0" w:line="240" w:lineRule="auto"/>
        <w:ind w:firstLine="1134"/>
        <w:jc w:val="both"/>
        <w:rPr>
          <w:rFonts w:ascii="Times New Roman" w:eastAsia="Times New Roman" w:hAnsi="Times New Roman" w:cs="Times New Roman"/>
          <w:color w:val="000000" w:themeColor="text1"/>
          <w:lang w:eastAsia="ru-RU"/>
        </w:rPr>
      </w:pPr>
      <w:r w:rsidRPr="000B1E1C">
        <w:rPr>
          <w:rFonts w:ascii="Times New Roman" w:eastAsia="Times New Roman" w:hAnsi="Times New Roman" w:cs="Times New Roman"/>
          <w:lang w:eastAsia="ru-RU"/>
        </w:rPr>
        <w:t>2.3.</w:t>
      </w:r>
      <w:r w:rsidR="009B0386" w:rsidRPr="009B0386">
        <w:rPr>
          <w:rFonts w:ascii="Times New Roman" w:eastAsia="Times New Roman" w:hAnsi="Times New Roman" w:cs="Times New Roman"/>
          <w:lang w:eastAsia="ru-RU"/>
        </w:rPr>
        <w:t>4</w:t>
      </w:r>
      <w:r w:rsidRPr="000B1E1C">
        <w:rPr>
          <w:rFonts w:ascii="Times New Roman" w:eastAsia="Times New Roman" w:hAnsi="Times New Roman" w:cs="Times New Roman"/>
          <w:lang w:eastAsia="ru-RU"/>
        </w:rPr>
        <w:t xml:space="preserve">. </w:t>
      </w:r>
      <w:r w:rsidR="002C742F" w:rsidRPr="000B1E1C">
        <w:rPr>
          <w:rFonts w:ascii="Times New Roman" w:eastAsia="Times New Roman" w:hAnsi="Times New Roman" w:cs="Times New Roman"/>
          <w:lang w:eastAsia="ru-RU"/>
        </w:rPr>
        <w:t>незамедлит</w:t>
      </w:r>
      <w:r w:rsidR="002C742F">
        <w:rPr>
          <w:rFonts w:ascii="Times New Roman" w:eastAsia="Times New Roman" w:hAnsi="Times New Roman" w:cs="Times New Roman"/>
          <w:color w:val="000000" w:themeColor="text1"/>
          <w:lang w:eastAsia="ru-RU"/>
        </w:rPr>
        <w:t xml:space="preserve">ельно уведомить Исполнителя о </w:t>
      </w:r>
      <w:r w:rsidR="00F8441D">
        <w:rPr>
          <w:rFonts w:ascii="Times New Roman" w:eastAsia="Times New Roman" w:hAnsi="Times New Roman" w:cs="Times New Roman"/>
          <w:color w:val="000000" w:themeColor="text1"/>
          <w:lang w:eastAsia="ru-RU"/>
        </w:rPr>
        <w:t>приняти</w:t>
      </w:r>
      <w:r w:rsidR="002C742F">
        <w:rPr>
          <w:rFonts w:ascii="Times New Roman" w:eastAsia="Times New Roman" w:hAnsi="Times New Roman" w:cs="Times New Roman"/>
          <w:color w:val="000000" w:themeColor="text1"/>
          <w:lang w:eastAsia="ru-RU"/>
        </w:rPr>
        <w:t>и</w:t>
      </w:r>
      <w:r w:rsidR="00F8441D">
        <w:rPr>
          <w:rFonts w:ascii="Times New Roman" w:eastAsia="Times New Roman" w:hAnsi="Times New Roman" w:cs="Times New Roman"/>
          <w:color w:val="000000" w:themeColor="text1"/>
          <w:lang w:eastAsia="ru-RU"/>
        </w:rPr>
        <w:t xml:space="preserve"> Кредитной </w:t>
      </w:r>
      <w:r w:rsidR="00A63FA1">
        <w:rPr>
          <w:rFonts w:ascii="Times New Roman" w:eastAsia="Times New Roman" w:hAnsi="Times New Roman" w:cs="Times New Roman"/>
          <w:color w:val="000000" w:themeColor="text1"/>
          <w:lang w:eastAsia="ru-RU"/>
        </w:rPr>
        <w:t>организацией</w:t>
      </w:r>
      <w:r w:rsidR="00A63FA1" w:rsidRPr="005F40A0">
        <w:rPr>
          <w:rFonts w:ascii="Times New Roman" w:eastAsia="Times New Roman" w:hAnsi="Times New Roman" w:cs="Times New Roman"/>
          <w:color w:val="000000" w:themeColor="text1"/>
          <w:lang w:eastAsia="ru-RU"/>
        </w:rPr>
        <w:t xml:space="preserve"> решения</w:t>
      </w:r>
      <w:r w:rsidR="001A05E7" w:rsidRPr="005F40A0">
        <w:rPr>
          <w:rFonts w:ascii="Times New Roman" w:eastAsia="Times New Roman" w:hAnsi="Times New Roman" w:cs="Times New Roman"/>
          <w:color w:val="000000" w:themeColor="text1"/>
          <w:lang w:eastAsia="ru-RU"/>
        </w:rPr>
        <w:t xml:space="preserve"> </w:t>
      </w:r>
      <w:r w:rsidR="002C742F">
        <w:rPr>
          <w:rFonts w:ascii="Times New Roman" w:eastAsia="Times New Roman" w:hAnsi="Times New Roman" w:cs="Times New Roman"/>
          <w:color w:val="000000" w:themeColor="text1"/>
          <w:lang w:eastAsia="ru-RU"/>
        </w:rPr>
        <w:t>по вопросу</w:t>
      </w:r>
      <w:r w:rsidR="001A05E7" w:rsidRPr="005F40A0">
        <w:rPr>
          <w:rFonts w:ascii="Times New Roman" w:eastAsia="Times New Roman" w:hAnsi="Times New Roman" w:cs="Times New Roman"/>
          <w:color w:val="000000" w:themeColor="text1"/>
          <w:lang w:eastAsia="ru-RU"/>
        </w:rPr>
        <w:t xml:space="preserve"> </w:t>
      </w:r>
      <w:r w:rsidR="002C742F">
        <w:rPr>
          <w:rFonts w:ascii="Times New Roman" w:eastAsia="Times New Roman" w:hAnsi="Times New Roman" w:cs="Times New Roman"/>
          <w:color w:val="000000" w:themeColor="text1"/>
          <w:lang w:eastAsia="ru-RU"/>
        </w:rPr>
        <w:t>выдачи</w:t>
      </w:r>
      <w:r w:rsidR="00F8441D">
        <w:rPr>
          <w:rFonts w:ascii="Times New Roman" w:eastAsia="Times New Roman" w:hAnsi="Times New Roman" w:cs="Times New Roman"/>
          <w:color w:val="000000" w:themeColor="text1"/>
          <w:lang w:eastAsia="ru-RU"/>
        </w:rPr>
        <w:t xml:space="preserve"> Заказчику Б</w:t>
      </w:r>
      <w:r w:rsidR="001A05E7" w:rsidRPr="005F40A0">
        <w:rPr>
          <w:rFonts w:ascii="Times New Roman" w:eastAsia="Times New Roman" w:hAnsi="Times New Roman" w:cs="Times New Roman"/>
          <w:color w:val="000000" w:themeColor="text1"/>
          <w:lang w:eastAsia="ru-RU"/>
        </w:rPr>
        <w:t>анковской гарантии</w:t>
      </w:r>
      <w:r w:rsidR="002C742F">
        <w:rPr>
          <w:rFonts w:ascii="Times New Roman" w:eastAsia="Times New Roman" w:hAnsi="Times New Roman" w:cs="Times New Roman"/>
          <w:color w:val="000000" w:themeColor="text1"/>
          <w:lang w:eastAsia="ru-RU"/>
        </w:rPr>
        <w:t xml:space="preserve"> и</w:t>
      </w:r>
      <w:r w:rsidR="002C742F" w:rsidRPr="002C742F">
        <w:rPr>
          <w:rFonts w:ascii="Times New Roman" w:eastAsia="Times New Roman" w:hAnsi="Times New Roman" w:cs="Times New Roman"/>
          <w:color w:val="000000" w:themeColor="text1"/>
          <w:lang w:eastAsia="ru-RU"/>
        </w:rPr>
        <w:t>/</w:t>
      </w:r>
      <w:r w:rsidR="002C742F">
        <w:rPr>
          <w:rFonts w:ascii="Times New Roman" w:eastAsia="Times New Roman" w:hAnsi="Times New Roman" w:cs="Times New Roman"/>
          <w:color w:val="000000" w:themeColor="text1"/>
          <w:lang w:eastAsia="ru-RU"/>
        </w:rPr>
        <w:t xml:space="preserve">или </w:t>
      </w:r>
      <w:r w:rsidR="002C742F">
        <w:rPr>
          <w:rFonts w:ascii="Times New Roman" w:hAnsi="Times New Roman" w:cs="Times New Roman"/>
        </w:rPr>
        <w:t>заключении</w:t>
      </w:r>
      <w:r w:rsidR="002C742F" w:rsidRPr="0027631F">
        <w:rPr>
          <w:rFonts w:ascii="Times New Roman" w:hAnsi="Times New Roman" w:cs="Times New Roman"/>
        </w:rPr>
        <w:t xml:space="preserve"> </w:t>
      </w:r>
      <w:r w:rsidR="002C742F">
        <w:rPr>
          <w:rFonts w:ascii="Times New Roman" w:hAnsi="Times New Roman" w:cs="Times New Roman"/>
        </w:rPr>
        <w:t xml:space="preserve">Заказчиком </w:t>
      </w:r>
      <w:r w:rsidR="002C742F" w:rsidRPr="0027631F">
        <w:rPr>
          <w:rFonts w:ascii="Times New Roman" w:eastAsia="Times New Roman" w:hAnsi="Times New Roman" w:cs="Times New Roman"/>
          <w:lang w:eastAsia="ru-RU"/>
        </w:rPr>
        <w:t>с Кредитной организацией договора, предусматривающего выдачу Заказчику Банковской гарантии</w:t>
      </w:r>
      <w:r w:rsidR="002C742F">
        <w:rPr>
          <w:rFonts w:ascii="Times New Roman" w:eastAsia="Times New Roman" w:hAnsi="Times New Roman" w:cs="Times New Roman"/>
          <w:lang w:eastAsia="ru-RU"/>
        </w:rPr>
        <w:t>,</w:t>
      </w:r>
      <w:r w:rsidR="002C742F">
        <w:rPr>
          <w:rFonts w:ascii="Times New Roman" w:eastAsia="Times New Roman" w:hAnsi="Times New Roman" w:cs="Times New Roman"/>
          <w:color w:val="000000" w:themeColor="text1"/>
          <w:lang w:eastAsia="ru-RU"/>
        </w:rPr>
        <w:t xml:space="preserve"> и</w:t>
      </w:r>
      <w:r w:rsidR="002C742F" w:rsidRPr="002C742F">
        <w:rPr>
          <w:rFonts w:ascii="Times New Roman" w:eastAsia="Times New Roman" w:hAnsi="Times New Roman" w:cs="Times New Roman"/>
          <w:color w:val="000000" w:themeColor="text1"/>
          <w:lang w:eastAsia="ru-RU"/>
        </w:rPr>
        <w:t>/</w:t>
      </w:r>
      <w:r w:rsidR="002C742F">
        <w:rPr>
          <w:rFonts w:ascii="Times New Roman" w:eastAsia="Times New Roman" w:hAnsi="Times New Roman" w:cs="Times New Roman"/>
          <w:color w:val="000000" w:themeColor="text1"/>
          <w:lang w:eastAsia="ru-RU"/>
        </w:rPr>
        <w:t>или получении</w:t>
      </w:r>
      <w:r w:rsidR="00F8441D">
        <w:rPr>
          <w:rFonts w:ascii="Times New Roman" w:eastAsia="Times New Roman" w:hAnsi="Times New Roman" w:cs="Times New Roman"/>
          <w:color w:val="000000" w:themeColor="text1"/>
          <w:lang w:eastAsia="ru-RU"/>
        </w:rPr>
        <w:t xml:space="preserve"> </w:t>
      </w:r>
      <w:r w:rsidR="002C742F">
        <w:rPr>
          <w:rFonts w:ascii="Times New Roman" w:eastAsia="Times New Roman" w:hAnsi="Times New Roman" w:cs="Times New Roman"/>
          <w:color w:val="000000" w:themeColor="text1"/>
          <w:lang w:eastAsia="ru-RU"/>
        </w:rPr>
        <w:t xml:space="preserve">Заказчиком </w:t>
      </w:r>
      <w:r w:rsidR="00F8441D">
        <w:rPr>
          <w:rFonts w:ascii="Times New Roman" w:eastAsia="Times New Roman" w:hAnsi="Times New Roman" w:cs="Times New Roman"/>
          <w:color w:val="000000" w:themeColor="text1"/>
          <w:lang w:eastAsia="ru-RU"/>
        </w:rPr>
        <w:t>Б</w:t>
      </w:r>
      <w:r w:rsidR="002C742F">
        <w:rPr>
          <w:rFonts w:ascii="Times New Roman" w:eastAsia="Times New Roman" w:hAnsi="Times New Roman" w:cs="Times New Roman"/>
          <w:color w:val="000000" w:themeColor="text1"/>
          <w:lang w:eastAsia="ru-RU"/>
        </w:rPr>
        <w:t>анковской гарантии</w:t>
      </w:r>
      <w:r w:rsidR="00F8441D" w:rsidRPr="00F8441D">
        <w:rPr>
          <w:rFonts w:ascii="Times New Roman" w:eastAsia="Times New Roman" w:hAnsi="Times New Roman" w:cs="Times New Roman"/>
          <w:color w:val="000000" w:themeColor="text1"/>
          <w:lang w:eastAsia="ru-RU"/>
        </w:rPr>
        <w:t>;</w:t>
      </w:r>
      <w:r w:rsidR="001A05E7" w:rsidRPr="005F40A0">
        <w:rPr>
          <w:rFonts w:ascii="Times New Roman" w:eastAsia="Times New Roman" w:hAnsi="Times New Roman" w:cs="Times New Roman"/>
          <w:color w:val="000000" w:themeColor="text1"/>
          <w:lang w:eastAsia="ru-RU"/>
        </w:rPr>
        <w:t xml:space="preserve"> </w:t>
      </w:r>
    </w:p>
    <w:p w14:paraId="64E5B6BE" w14:textId="0C9AB260" w:rsidR="001A05E7" w:rsidRPr="005F40A0" w:rsidRDefault="009B0386" w:rsidP="005F40A0">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2.3.5</w:t>
      </w:r>
      <w:r w:rsidR="005F40A0">
        <w:rPr>
          <w:rFonts w:ascii="Times New Roman" w:eastAsia="Times New Roman" w:hAnsi="Times New Roman" w:cs="Times New Roman"/>
          <w:color w:val="000000" w:themeColor="text1"/>
          <w:lang w:eastAsia="ru-RU"/>
        </w:rPr>
        <w:t xml:space="preserve">. </w:t>
      </w:r>
      <w:r w:rsidR="00F8441D">
        <w:rPr>
          <w:rFonts w:ascii="Times New Roman" w:eastAsia="Times New Roman" w:hAnsi="Times New Roman" w:cs="Times New Roman"/>
          <w:color w:val="000000" w:themeColor="text1"/>
          <w:lang w:eastAsia="ru-RU"/>
        </w:rPr>
        <w:t>о</w:t>
      </w:r>
      <w:r w:rsidR="001A05E7" w:rsidRPr="005F40A0">
        <w:rPr>
          <w:rFonts w:ascii="Times New Roman" w:eastAsia="Times New Roman" w:hAnsi="Times New Roman" w:cs="Times New Roman"/>
          <w:color w:val="000000" w:themeColor="text1"/>
          <w:lang w:eastAsia="ru-RU"/>
        </w:rPr>
        <w:t>казыва</w:t>
      </w:r>
      <w:r w:rsidR="00B56707" w:rsidRPr="005F40A0">
        <w:rPr>
          <w:rFonts w:ascii="Times New Roman" w:eastAsia="Times New Roman" w:hAnsi="Times New Roman" w:cs="Times New Roman"/>
          <w:color w:val="000000" w:themeColor="text1"/>
          <w:lang w:eastAsia="ru-RU"/>
        </w:rPr>
        <w:t xml:space="preserve">ть </w:t>
      </w:r>
      <w:r w:rsidR="00F8441D">
        <w:rPr>
          <w:rFonts w:ascii="Times New Roman" w:eastAsia="Times New Roman" w:hAnsi="Times New Roman" w:cs="Times New Roman"/>
          <w:color w:val="000000" w:themeColor="text1"/>
          <w:lang w:eastAsia="ru-RU"/>
        </w:rPr>
        <w:t>Исполнителю</w:t>
      </w:r>
      <w:r w:rsidR="00F8441D" w:rsidRPr="00F8441D">
        <w:rPr>
          <w:rFonts w:ascii="Times New Roman" w:eastAsia="Times New Roman" w:hAnsi="Times New Roman" w:cs="Times New Roman"/>
          <w:color w:val="000000" w:themeColor="text1"/>
          <w:lang w:eastAsia="ru-RU"/>
        </w:rPr>
        <w:t xml:space="preserve"> </w:t>
      </w:r>
      <w:r w:rsidR="00F8441D">
        <w:rPr>
          <w:rFonts w:ascii="Times New Roman" w:eastAsia="Times New Roman" w:hAnsi="Times New Roman" w:cs="Times New Roman"/>
          <w:color w:val="000000" w:themeColor="text1"/>
          <w:lang w:eastAsia="ru-RU"/>
        </w:rPr>
        <w:t xml:space="preserve">всестороннее содействие в </w:t>
      </w:r>
      <w:r w:rsidR="000B1E1C">
        <w:rPr>
          <w:rFonts w:ascii="Times New Roman" w:eastAsia="Times New Roman" w:hAnsi="Times New Roman" w:cs="Times New Roman"/>
          <w:color w:val="000000" w:themeColor="text1"/>
          <w:lang w:eastAsia="ru-RU"/>
        </w:rPr>
        <w:t>исполнении</w:t>
      </w:r>
      <w:r w:rsidR="00890A6B" w:rsidRPr="005F40A0">
        <w:rPr>
          <w:rFonts w:ascii="Times New Roman" w:eastAsia="Times New Roman" w:hAnsi="Times New Roman" w:cs="Times New Roman"/>
          <w:color w:val="000000" w:themeColor="text1"/>
          <w:lang w:eastAsia="ru-RU"/>
        </w:rPr>
        <w:t xml:space="preserve"> </w:t>
      </w:r>
      <w:r w:rsidR="00B56707" w:rsidRPr="005F40A0">
        <w:rPr>
          <w:rFonts w:ascii="Times New Roman" w:eastAsia="Times New Roman" w:hAnsi="Times New Roman" w:cs="Times New Roman"/>
          <w:color w:val="000000" w:themeColor="text1"/>
          <w:lang w:eastAsia="ru-RU"/>
        </w:rPr>
        <w:t>настояще</w:t>
      </w:r>
      <w:r w:rsidR="00F8441D">
        <w:rPr>
          <w:rFonts w:ascii="Times New Roman" w:eastAsia="Times New Roman" w:hAnsi="Times New Roman" w:cs="Times New Roman"/>
          <w:color w:val="000000" w:themeColor="text1"/>
          <w:lang w:eastAsia="ru-RU"/>
        </w:rPr>
        <w:t>го</w:t>
      </w:r>
      <w:r w:rsidR="00B56707" w:rsidRPr="005F40A0">
        <w:rPr>
          <w:rFonts w:ascii="Times New Roman" w:eastAsia="Times New Roman" w:hAnsi="Times New Roman" w:cs="Times New Roman"/>
          <w:color w:val="000000" w:themeColor="text1"/>
          <w:lang w:eastAsia="ru-RU"/>
        </w:rPr>
        <w:t xml:space="preserve"> </w:t>
      </w:r>
      <w:r w:rsidR="00890A6B" w:rsidRPr="005F40A0">
        <w:rPr>
          <w:rFonts w:ascii="Times New Roman" w:eastAsia="Times New Roman" w:hAnsi="Times New Roman" w:cs="Times New Roman"/>
          <w:color w:val="000000" w:themeColor="text1"/>
          <w:lang w:eastAsia="ru-RU"/>
        </w:rPr>
        <w:t>Д</w:t>
      </w:r>
      <w:r w:rsidR="00F8441D">
        <w:rPr>
          <w:rFonts w:ascii="Times New Roman" w:eastAsia="Times New Roman" w:hAnsi="Times New Roman" w:cs="Times New Roman"/>
          <w:color w:val="000000" w:themeColor="text1"/>
          <w:lang w:eastAsia="ru-RU"/>
        </w:rPr>
        <w:t>оговора</w:t>
      </w:r>
      <w:r w:rsidR="00F8441D" w:rsidRPr="00F8441D">
        <w:rPr>
          <w:rFonts w:ascii="Times New Roman" w:eastAsia="Times New Roman" w:hAnsi="Times New Roman" w:cs="Times New Roman"/>
          <w:color w:val="000000" w:themeColor="text1"/>
          <w:lang w:eastAsia="ru-RU"/>
        </w:rPr>
        <w:t>;</w:t>
      </w:r>
      <w:r w:rsidR="001A05E7" w:rsidRPr="005F40A0">
        <w:rPr>
          <w:rFonts w:ascii="Times New Roman" w:eastAsia="Times New Roman" w:hAnsi="Times New Roman" w:cs="Times New Roman"/>
          <w:color w:val="000000" w:themeColor="text1"/>
          <w:lang w:eastAsia="ru-RU"/>
        </w:rPr>
        <w:t xml:space="preserve"> </w:t>
      </w:r>
    </w:p>
    <w:p w14:paraId="199136E0" w14:textId="46598E11" w:rsidR="009B0386" w:rsidRPr="00D82D34" w:rsidRDefault="009B0386" w:rsidP="009B0386">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w:t>
      </w:r>
      <w:r w:rsidRPr="009B0386">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.6. </w:t>
      </w:r>
      <w:r w:rsidRPr="009B0386">
        <w:rPr>
          <w:rFonts w:ascii="Times New Roman" w:eastAsia="Times New Roman" w:hAnsi="Times New Roman" w:cs="Times New Roman"/>
          <w:lang w:eastAsia="ru-RU"/>
        </w:rPr>
        <w:t xml:space="preserve">по требованию </w:t>
      </w:r>
      <w:r>
        <w:rPr>
          <w:rFonts w:ascii="Times New Roman" w:eastAsia="Times New Roman" w:hAnsi="Times New Roman" w:cs="Times New Roman"/>
          <w:lang w:eastAsia="ru-RU"/>
        </w:rPr>
        <w:t>Исполнителя</w:t>
      </w:r>
      <w:r w:rsidRPr="009B0386">
        <w:rPr>
          <w:rFonts w:ascii="Times New Roman" w:eastAsia="Times New Roman" w:hAnsi="Times New Roman" w:cs="Times New Roman"/>
          <w:lang w:eastAsia="ru-RU"/>
        </w:rPr>
        <w:t xml:space="preserve"> подписать настоящий Договор в форме единого документа</w:t>
      </w:r>
      <w:r>
        <w:rPr>
          <w:rFonts w:ascii="Times New Roman" w:eastAsia="Times New Roman" w:hAnsi="Times New Roman" w:cs="Times New Roman"/>
          <w:lang w:eastAsia="ru-RU"/>
        </w:rPr>
        <w:t xml:space="preserve"> </w:t>
      </w:r>
      <w:r>
        <w:rPr>
          <w:rFonts w:ascii="Times New Roman" w:eastAsia="Times New Roman" w:hAnsi="Times New Roman" w:cs="Times New Roman"/>
          <w:color w:val="000000" w:themeColor="text1"/>
          <w:lang w:eastAsia="ru-RU"/>
        </w:rPr>
        <w:t>и передать его экземпляр Исполнителю</w:t>
      </w:r>
      <w:r w:rsidRPr="00D82D34">
        <w:rPr>
          <w:rFonts w:ascii="Times New Roman" w:eastAsia="Times New Roman" w:hAnsi="Times New Roman" w:cs="Times New Roman"/>
          <w:color w:val="000000" w:themeColor="text1"/>
          <w:lang w:eastAsia="ru-RU"/>
        </w:rPr>
        <w:t>;</w:t>
      </w:r>
    </w:p>
    <w:p w14:paraId="5BA08983" w14:textId="500B821C" w:rsidR="001A05E7" w:rsidRDefault="009B0386" w:rsidP="005F40A0">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2.3.7</w:t>
      </w:r>
      <w:r w:rsidR="005F40A0">
        <w:rPr>
          <w:rFonts w:ascii="Times New Roman" w:eastAsia="Times New Roman" w:hAnsi="Times New Roman" w:cs="Times New Roman"/>
          <w:color w:val="000000" w:themeColor="text1"/>
          <w:lang w:eastAsia="ru-RU"/>
        </w:rPr>
        <w:t xml:space="preserve">. </w:t>
      </w:r>
      <w:r w:rsidR="00F8441D">
        <w:rPr>
          <w:rFonts w:ascii="Times New Roman" w:eastAsia="Times New Roman" w:hAnsi="Times New Roman" w:cs="Times New Roman"/>
          <w:color w:val="000000" w:themeColor="text1"/>
          <w:lang w:eastAsia="ru-RU"/>
        </w:rPr>
        <w:t>п</w:t>
      </w:r>
      <w:r w:rsidR="00CF1216" w:rsidRPr="005F40A0">
        <w:rPr>
          <w:rFonts w:ascii="Times New Roman" w:eastAsia="Times New Roman" w:hAnsi="Times New Roman" w:cs="Times New Roman"/>
          <w:color w:val="000000" w:themeColor="text1"/>
          <w:lang w:eastAsia="ru-RU"/>
        </w:rPr>
        <w:t>о требованию Исполнителя</w:t>
      </w:r>
      <w:r w:rsidR="001A05E7" w:rsidRPr="005F40A0">
        <w:rPr>
          <w:rFonts w:ascii="Times New Roman" w:eastAsia="Times New Roman" w:hAnsi="Times New Roman" w:cs="Times New Roman"/>
          <w:color w:val="000000" w:themeColor="text1"/>
          <w:lang w:eastAsia="ru-RU"/>
        </w:rPr>
        <w:t xml:space="preserve"> </w:t>
      </w:r>
      <w:r w:rsidR="00CF1216" w:rsidRPr="005F40A0">
        <w:rPr>
          <w:rFonts w:ascii="Times New Roman" w:eastAsia="Times New Roman" w:hAnsi="Times New Roman" w:cs="Times New Roman"/>
          <w:color w:val="000000" w:themeColor="text1"/>
          <w:lang w:eastAsia="ru-RU"/>
        </w:rPr>
        <w:t xml:space="preserve">подписать Акт </w:t>
      </w:r>
      <w:r w:rsidR="005C3035">
        <w:rPr>
          <w:rFonts w:ascii="Times New Roman" w:eastAsia="Times New Roman" w:hAnsi="Times New Roman" w:cs="Times New Roman"/>
          <w:color w:val="000000" w:themeColor="text1"/>
          <w:lang w:eastAsia="ru-RU"/>
        </w:rPr>
        <w:t>оказанных Услуг</w:t>
      </w:r>
      <w:r w:rsidR="00CF1216" w:rsidRPr="005F40A0">
        <w:rPr>
          <w:rFonts w:ascii="Times New Roman" w:eastAsia="Times New Roman" w:hAnsi="Times New Roman" w:cs="Times New Roman"/>
          <w:color w:val="000000" w:themeColor="text1"/>
          <w:lang w:eastAsia="ru-RU"/>
        </w:rPr>
        <w:t xml:space="preserve"> </w:t>
      </w:r>
      <w:r w:rsidR="00F8441D">
        <w:rPr>
          <w:rFonts w:ascii="Times New Roman" w:eastAsia="Times New Roman" w:hAnsi="Times New Roman" w:cs="Times New Roman"/>
          <w:color w:val="000000" w:themeColor="text1"/>
          <w:lang w:eastAsia="ru-RU"/>
        </w:rPr>
        <w:t xml:space="preserve">и передать его </w:t>
      </w:r>
      <w:r>
        <w:rPr>
          <w:rFonts w:ascii="Times New Roman" w:eastAsia="Times New Roman" w:hAnsi="Times New Roman" w:cs="Times New Roman"/>
          <w:color w:val="000000" w:themeColor="text1"/>
          <w:lang w:eastAsia="ru-RU"/>
        </w:rPr>
        <w:t xml:space="preserve">экземпляр </w:t>
      </w:r>
      <w:r w:rsidR="00F8441D">
        <w:rPr>
          <w:rFonts w:ascii="Times New Roman" w:eastAsia="Times New Roman" w:hAnsi="Times New Roman" w:cs="Times New Roman"/>
          <w:color w:val="000000" w:themeColor="text1"/>
          <w:lang w:eastAsia="ru-RU"/>
        </w:rPr>
        <w:t>Исполнителю;</w:t>
      </w:r>
    </w:p>
    <w:p w14:paraId="430346E5" w14:textId="7998DCFD" w:rsidR="004246BB" w:rsidRPr="005F40A0" w:rsidRDefault="009B0386" w:rsidP="004246BB">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2.3.8</w:t>
      </w:r>
      <w:r w:rsidR="004246BB">
        <w:rPr>
          <w:rFonts w:ascii="Times New Roman" w:eastAsia="Times New Roman" w:hAnsi="Times New Roman" w:cs="Times New Roman"/>
          <w:color w:val="000000" w:themeColor="text1"/>
          <w:lang w:eastAsia="ru-RU"/>
        </w:rPr>
        <w:t xml:space="preserve">. </w:t>
      </w:r>
      <w:r w:rsidR="00F8441D">
        <w:rPr>
          <w:rFonts w:ascii="Times New Roman" w:eastAsia="Times New Roman" w:hAnsi="Times New Roman" w:cs="Times New Roman"/>
          <w:color w:val="000000" w:themeColor="text1"/>
          <w:lang w:eastAsia="ru-RU"/>
        </w:rPr>
        <w:t>п</w:t>
      </w:r>
      <w:r w:rsidR="004246BB" w:rsidRPr="005F40A0">
        <w:rPr>
          <w:rFonts w:ascii="Times New Roman" w:eastAsia="Times New Roman" w:hAnsi="Times New Roman" w:cs="Times New Roman"/>
          <w:color w:val="000000" w:themeColor="text1"/>
          <w:lang w:eastAsia="ru-RU"/>
        </w:rPr>
        <w:t xml:space="preserve">о требованию Исполнителя </w:t>
      </w:r>
      <w:r w:rsidR="004246BB">
        <w:rPr>
          <w:rFonts w:ascii="Times New Roman" w:eastAsia="Times New Roman" w:hAnsi="Times New Roman" w:cs="Times New Roman"/>
          <w:color w:val="000000" w:themeColor="text1"/>
          <w:lang w:eastAsia="ru-RU"/>
        </w:rPr>
        <w:t xml:space="preserve">оформить доверенность, предусмотренную п. </w:t>
      </w:r>
      <w:r w:rsidR="000B1E1C">
        <w:rPr>
          <w:rFonts w:ascii="Times New Roman" w:eastAsia="Times New Roman" w:hAnsi="Times New Roman" w:cs="Times New Roman"/>
          <w:color w:val="000000" w:themeColor="text1"/>
          <w:lang w:eastAsia="ru-RU"/>
        </w:rPr>
        <w:t xml:space="preserve">4.3 </w:t>
      </w:r>
      <w:r w:rsidR="004246BB">
        <w:rPr>
          <w:rFonts w:ascii="Times New Roman" w:eastAsia="Times New Roman" w:hAnsi="Times New Roman" w:cs="Times New Roman"/>
          <w:color w:val="000000" w:themeColor="text1"/>
          <w:lang w:eastAsia="ru-RU"/>
        </w:rPr>
        <w:t>настоящего Договора</w:t>
      </w:r>
      <w:r w:rsidR="004246BB" w:rsidRPr="005F40A0">
        <w:rPr>
          <w:rFonts w:ascii="Times New Roman" w:eastAsia="Times New Roman" w:hAnsi="Times New Roman" w:cs="Times New Roman"/>
          <w:color w:val="000000" w:themeColor="text1"/>
          <w:lang w:eastAsia="ru-RU"/>
        </w:rPr>
        <w:t xml:space="preserve"> </w:t>
      </w:r>
      <w:r w:rsidR="004246BB">
        <w:rPr>
          <w:rFonts w:ascii="Times New Roman" w:eastAsia="Times New Roman" w:hAnsi="Times New Roman" w:cs="Times New Roman"/>
          <w:color w:val="000000" w:themeColor="text1"/>
          <w:lang w:eastAsia="ru-RU"/>
        </w:rPr>
        <w:t>и передать ее</w:t>
      </w:r>
      <w:r w:rsidR="00F8441D">
        <w:rPr>
          <w:rFonts w:ascii="Times New Roman" w:eastAsia="Times New Roman" w:hAnsi="Times New Roman" w:cs="Times New Roman"/>
          <w:color w:val="000000" w:themeColor="text1"/>
          <w:lang w:eastAsia="ru-RU"/>
        </w:rPr>
        <w:t xml:space="preserve"> Исполнителю;</w:t>
      </w:r>
    </w:p>
    <w:p w14:paraId="38C85569" w14:textId="0083C1E5" w:rsidR="001A05E7" w:rsidRDefault="009B0386" w:rsidP="005F40A0">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2.3.9</w:t>
      </w:r>
      <w:r w:rsidR="005F40A0">
        <w:rPr>
          <w:rFonts w:ascii="Times New Roman" w:eastAsia="Times New Roman" w:hAnsi="Times New Roman" w:cs="Times New Roman"/>
          <w:color w:val="000000" w:themeColor="text1"/>
          <w:lang w:eastAsia="ru-RU"/>
        </w:rPr>
        <w:t xml:space="preserve">. </w:t>
      </w:r>
      <w:r w:rsidR="00F8441D">
        <w:rPr>
          <w:rFonts w:ascii="Times New Roman" w:eastAsia="Times New Roman" w:hAnsi="Times New Roman" w:cs="Times New Roman"/>
          <w:color w:val="000000" w:themeColor="text1"/>
          <w:lang w:eastAsia="ru-RU"/>
        </w:rPr>
        <w:t>с</w:t>
      </w:r>
      <w:r w:rsidR="001A05E7" w:rsidRPr="005F40A0">
        <w:rPr>
          <w:rFonts w:ascii="Times New Roman" w:eastAsia="Times New Roman" w:hAnsi="Times New Roman" w:cs="Times New Roman"/>
          <w:color w:val="000000" w:themeColor="text1"/>
          <w:lang w:eastAsia="ru-RU"/>
        </w:rPr>
        <w:t xml:space="preserve">воевременно выплатить Исполнителю </w:t>
      </w:r>
      <w:r w:rsidR="00610BD3" w:rsidRPr="005F40A0">
        <w:rPr>
          <w:rFonts w:ascii="Times New Roman" w:eastAsia="Times New Roman" w:hAnsi="Times New Roman" w:cs="Times New Roman"/>
          <w:color w:val="000000" w:themeColor="text1"/>
          <w:lang w:eastAsia="ru-RU"/>
        </w:rPr>
        <w:t>предусмотренное нас</w:t>
      </w:r>
      <w:r w:rsidR="00890A6B" w:rsidRPr="005F40A0">
        <w:rPr>
          <w:rFonts w:ascii="Times New Roman" w:eastAsia="Times New Roman" w:hAnsi="Times New Roman" w:cs="Times New Roman"/>
          <w:color w:val="000000" w:themeColor="text1"/>
          <w:lang w:eastAsia="ru-RU"/>
        </w:rPr>
        <w:t>тоящим Д</w:t>
      </w:r>
      <w:r w:rsidR="00610BD3" w:rsidRPr="005F40A0">
        <w:rPr>
          <w:rFonts w:ascii="Times New Roman" w:eastAsia="Times New Roman" w:hAnsi="Times New Roman" w:cs="Times New Roman"/>
          <w:color w:val="000000" w:themeColor="text1"/>
          <w:lang w:eastAsia="ru-RU"/>
        </w:rPr>
        <w:t>оговором вознаграждение</w:t>
      </w:r>
      <w:r w:rsidR="00F8441D">
        <w:rPr>
          <w:rFonts w:ascii="Times New Roman" w:eastAsia="Times New Roman" w:hAnsi="Times New Roman" w:cs="Times New Roman"/>
          <w:color w:val="000000" w:themeColor="text1"/>
          <w:lang w:eastAsia="ru-RU"/>
        </w:rPr>
        <w:t>;</w:t>
      </w:r>
    </w:p>
    <w:p w14:paraId="141E1DFE" w14:textId="7AB5FF43" w:rsidR="005A130C" w:rsidRPr="005F40A0" w:rsidRDefault="007360AC" w:rsidP="005F40A0">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2.3.10</w:t>
      </w:r>
      <w:r w:rsidR="00F8441D">
        <w:rPr>
          <w:rFonts w:ascii="Times New Roman" w:eastAsia="Times New Roman" w:hAnsi="Times New Roman" w:cs="Times New Roman"/>
          <w:color w:val="000000" w:themeColor="text1"/>
          <w:lang w:eastAsia="ru-RU"/>
        </w:rPr>
        <w:t>. н</w:t>
      </w:r>
      <w:r w:rsidR="005A130C">
        <w:rPr>
          <w:rFonts w:ascii="Times New Roman" w:eastAsia="Times New Roman" w:hAnsi="Times New Roman" w:cs="Times New Roman"/>
          <w:color w:val="000000" w:themeColor="text1"/>
          <w:lang w:eastAsia="ru-RU"/>
        </w:rPr>
        <w:t xml:space="preserve">езамедлительно уведомлять </w:t>
      </w:r>
      <w:r w:rsidR="00EE3903">
        <w:rPr>
          <w:rFonts w:ascii="Times New Roman" w:eastAsia="Times New Roman" w:hAnsi="Times New Roman" w:cs="Times New Roman"/>
          <w:color w:val="000000" w:themeColor="text1"/>
          <w:lang w:eastAsia="ru-RU"/>
        </w:rPr>
        <w:t xml:space="preserve">Исполнителя </w:t>
      </w:r>
      <w:r w:rsidR="005A130C">
        <w:rPr>
          <w:rFonts w:ascii="Times New Roman" w:eastAsia="Times New Roman" w:hAnsi="Times New Roman" w:cs="Times New Roman"/>
          <w:color w:val="000000" w:themeColor="text1"/>
          <w:lang w:eastAsia="ru-RU"/>
        </w:rPr>
        <w:t xml:space="preserve">об изменении своих сведений, указанных </w:t>
      </w:r>
      <w:r w:rsidR="004C00FD" w:rsidRPr="00A84AF8">
        <w:rPr>
          <w:rFonts w:ascii="Times New Roman" w:eastAsia="Times New Roman" w:hAnsi="Times New Roman" w:cs="Times New Roman"/>
          <w:lang w:eastAsia="ru-RU"/>
        </w:rPr>
        <w:t xml:space="preserve">в </w:t>
      </w:r>
      <w:r w:rsidR="004C00FD">
        <w:rPr>
          <w:rFonts w:ascii="Times New Roman" w:eastAsia="Times New Roman" w:hAnsi="Times New Roman" w:cs="Times New Roman"/>
          <w:lang w:eastAsia="ru-RU"/>
        </w:rPr>
        <w:t xml:space="preserve">разделе 15 </w:t>
      </w:r>
      <w:r w:rsidR="004C00FD" w:rsidRPr="00945697">
        <w:rPr>
          <w:rFonts w:ascii="Times New Roman" w:eastAsia="Times New Roman" w:hAnsi="Times New Roman" w:cs="Times New Roman"/>
          <w:lang w:eastAsia="ru-RU"/>
        </w:rPr>
        <w:t>“</w:t>
      </w:r>
      <w:r w:rsidR="004C00FD">
        <w:rPr>
          <w:rFonts w:ascii="Times New Roman" w:eastAsia="Times New Roman" w:hAnsi="Times New Roman" w:cs="Times New Roman"/>
          <w:lang w:eastAsia="ru-RU"/>
        </w:rPr>
        <w:t xml:space="preserve">Реквизиты </w:t>
      </w:r>
      <w:r w:rsidR="00E86DB9">
        <w:rPr>
          <w:rFonts w:ascii="Times New Roman" w:eastAsia="Times New Roman" w:hAnsi="Times New Roman" w:cs="Times New Roman"/>
          <w:lang w:eastAsia="ru-RU"/>
        </w:rPr>
        <w:t xml:space="preserve">и подписи </w:t>
      </w:r>
      <w:r w:rsidR="004C00FD">
        <w:rPr>
          <w:rFonts w:ascii="Times New Roman" w:eastAsia="Times New Roman" w:hAnsi="Times New Roman" w:cs="Times New Roman"/>
          <w:lang w:eastAsia="ru-RU"/>
        </w:rPr>
        <w:t>Сторон</w:t>
      </w:r>
      <w:r w:rsidR="004C00FD" w:rsidRPr="00945697">
        <w:rPr>
          <w:rFonts w:ascii="Times New Roman" w:eastAsia="Times New Roman" w:hAnsi="Times New Roman" w:cs="Times New Roman"/>
          <w:lang w:eastAsia="ru-RU"/>
        </w:rPr>
        <w:t>”</w:t>
      </w:r>
      <w:r w:rsidR="005A130C">
        <w:rPr>
          <w:rFonts w:ascii="Times New Roman" w:eastAsia="Times New Roman" w:hAnsi="Times New Roman" w:cs="Times New Roman"/>
          <w:color w:val="000000" w:themeColor="text1"/>
          <w:lang w:eastAsia="ru-RU"/>
        </w:rPr>
        <w:t xml:space="preserve"> настоящего Договора.</w:t>
      </w:r>
    </w:p>
    <w:p w14:paraId="7881696B" w14:textId="77777777" w:rsidR="00D762E7" w:rsidRPr="00D762E7" w:rsidRDefault="00D762E7" w:rsidP="00D762E7">
      <w:pPr>
        <w:pStyle w:val="a3"/>
        <w:spacing w:after="0" w:line="240" w:lineRule="auto"/>
        <w:ind w:left="1134"/>
        <w:jc w:val="both"/>
        <w:rPr>
          <w:rFonts w:ascii="Times New Roman" w:eastAsia="Times New Roman" w:hAnsi="Times New Roman" w:cs="Times New Roman"/>
          <w:color w:val="000000" w:themeColor="text1"/>
          <w:lang w:eastAsia="ru-RU"/>
        </w:rPr>
      </w:pPr>
    </w:p>
    <w:p w14:paraId="17B62AA1" w14:textId="5E9AE9EB" w:rsidR="001A05E7" w:rsidRPr="00A40F69" w:rsidRDefault="00A40F69" w:rsidP="00B35CC0">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 xml:space="preserve">3. </w:t>
      </w:r>
      <w:r w:rsidR="001A05E7" w:rsidRPr="00A40F69">
        <w:rPr>
          <w:rFonts w:ascii="Times New Roman" w:eastAsia="Times New Roman" w:hAnsi="Times New Roman" w:cs="Times New Roman"/>
          <w:b/>
          <w:color w:val="000000" w:themeColor="text1"/>
          <w:lang w:eastAsia="ru-RU"/>
        </w:rPr>
        <w:t>П</w:t>
      </w:r>
      <w:r w:rsidR="000B3A63" w:rsidRPr="00A40F69">
        <w:rPr>
          <w:rFonts w:ascii="Times New Roman" w:eastAsia="Times New Roman" w:hAnsi="Times New Roman" w:cs="Times New Roman"/>
          <w:b/>
          <w:color w:val="000000" w:themeColor="text1"/>
          <w:lang w:eastAsia="ru-RU"/>
        </w:rPr>
        <w:t>орядок и с</w:t>
      </w:r>
      <w:r w:rsidR="00B35CC0">
        <w:rPr>
          <w:rFonts w:ascii="Times New Roman" w:eastAsia="Times New Roman" w:hAnsi="Times New Roman" w:cs="Times New Roman"/>
          <w:b/>
          <w:color w:val="000000" w:themeColor="text1"/>
          <w:lang w:eastAsia="ru-RU"/>
        </w:rPr>
        <w:t>рок</w:t>
      </w:r>
      <w:r w:rsidR="006465DA" w:rsidRPr="00A40F69">
        <w:rPr>
          <w:rFonts w:ascii="Times New Roman" w:eastAsia="Times New Roman" w:hAnsi="Times New Roman" w:cs="Times New Roman"/>
          <w:b/>
          <w:color w:val="000000" w:themeColor="text1"/>
          <w:lang w:eastAsia="ru-RU"/>
        </w:rPr>
        <w:t xml:space="preserve"> </w:t>
      </w:r>
      <w:r w:rsidR="000B3A63" w:rsidRPr="00A40F69">
        <w:rPr>
          <w:rFonts w:ascii="Times New Roman" w:eastAsia="Times New Roman" w:hAnsi="Times New Roman" w:cs="Times New Roman"/>
          <w:b/>
          <w:color w:val="000000" w:themeColor="text1"/>
          <w:lang w:eastAsia="ru-RU"/>
        </w:rPr>
        <w:t>оказания</w:t>
      </w:r>
      <w:r w:rsidR="000B1E1C">
        <w:rPr>
          <w:rFonts w:ascii="Times New Roman" w:eastAsia="Times New Roman" w:hAnsi="Times New Roman" w:cs="Times New Roman"/>
          <w:b/>
          <w:color w:val="000000" w:themeColor="text1"/>
          <w:lang w:eastAsia="ru-RU"/>
        </w:rPr>
        <w:t xml:space="preserve"> У</w:t>
      </w:r>
      <w:r w:rsidR="006465DA" w:rsidRPr="00A40F69">
        <w:rPr>
          <w:rFonts w:ascii="Times New Roman" w:eastAsia="Times New Roman" w:hAnsi="Times New Roman" w:cs="Times New Roman"/>
          <w:b/>
          <w:color w:val="000000" w:themeColor="text1"/>
          <w:lang w:eastAsia="ru-RU"/>
        </w:rPr>
        <w:t>слуг</w:t>
      </w:r>
    </w:p>
    <w:p w14:paraId="428E2699" w14:textId="462480F9" w:rsidR="001A05E7" w:rsidRPr="00A40F69" w:rsidRDefault="00A40F69" w:rsidP="00A40F69">
      <w:pPr>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3.1. </w:t>
      </w:r>
      <w:r w:rsidR="001A05E7" w:rsidRPr="00A40F69">
        <w:rPr>
          <w:rFonts w:ascii="Times New Roman" w:eastAsia="Times New Roman" w:hAnsi="Times New Roman" w:cs="Times New Roman"/>
          <w:color w:val="000000" w:themeColor="text1"/>
          <w:lang w:eastAsia="ru-RU"/>
        </w:rPr>
        <w:t xml:space="preserve">Порядок </w:t>
      </w:r>
      <w:r w:rsidR="001A2263" w:rsidRPr="00A40F69">
        <w:rPr>
          <w:rFonts w:ascii="Times New Roman" w:eastAsia="Times New Roman" w:hAnsi="Times New Roman" w:cs="Times New Roman"/>
          <w:color w:val="000000" w:themeColor="text1"/>
          <w:lang w:eastAsia="ru-RU"/>
        </w:rPr>
        <w:t>оказания</w:t>
      </w:r>
      <w:r w:rsidR="00461605">
        <w:rPr>
          <w:rFonts w:ascii="Times New Roman" w:eastAsia="Times New Roman" w:hAnsi="Times New Roman" w:cs="Times New Roman"/>
          <w:color w:val="000000" w:themeColor="text1"/>
          <w:lang w:eastAsia="ru-RU"/>
        </w:rPr>
        <w:t xml:space="preserve"> У</w:t>
      </w:r>
      <w:r w:rsidR="001A05E7" w:rsidRPr="00A40F69">
        <w:rPr>
          <w:rFonts w:ascii="Times New Roman" w:eastAsia="Times New Roman" w:hAnsi="Times New Roman" w:cs="Times New Roman"/>
          <w:color w:val="000000" w:themeColor="text1"/>
          <w:lang w:eastAsia="ru-RU"/>
        </w:rPr>
        <w:t xml:space="preserve">слуг: </w:t>
      </w:r>
    </w:p>
    <w:p w14:paraId="35225AD3" w14:textId="05619CFA" w:rsidR="00BE3A53" w:rsidRPr="00A070AA" w:rsidRDefault="00AC2EA1" w:rsidP="00BE3A53">
      <w:pPr>
        <w:spacing w:after="0" w:line="240" w:lineRule="auto"/>
        <w:ind w:firstLine="1134"/>
        <w:jc w:val="both"/>
        <w:rPr>
          <w:rFonts w:ascii="Times New Roman" w:eastAsia="Times New Roman" w:hAnsi="Times New Roman" w:cs="Times New Roman"/>
          <w:lang w:eastAsia="ru-RU"/>
        </w:rPr>
      </w:pPr>
      <w:r w:rsidRPr="00A070AA">
        <w:rPr>
          <w:rFonts w:ascii="Times New Roman" w:eastAsia="Times New Roman" w:hAnsi="Times New Roman" w:cs="Times New Roman"/>
          <w:lang w:eastAsia="ru-RU"/>
        </w:rPr>
        <w:t>3.1.1. н</w:t>
      </w:r>
      <w:r w:rsidR="00BE3A53" w:rsidRPr="00A070AA">
        <w:rPr>
          <w:rFonts w:ascii="Times New Roman" w:eastAsia="Times New Roman" w:hAnsi="Times New Roman" w:cs="Times New Roman"/>
          <w:lang w:eastAsia="ru-RU"/>
        </w:rPr>
        <w:t xml:space="preserve">а основании полученных от Заказчика сведений </w:t>
      </w:r>
      <w:r w:rsidR="008E53B5" w:rsidRPr="00A070AA">
        <w:rPr>
          <w:rFonts w:ascii="Times New Roman" w:eastAsia="Times New Roman" w:hAnsi="Times New Roman" w:cs="Times New Roman"/>
          <w:lang w:eastAsia="ru-RU"/>
        </w:rPr>
        <w:t xml:space="preserve">и документов </w:t>
      </w:r>
      <w:r w:rsidR="00BE3A53" w:rsidRPr="00A070AA">
        <w:rPr>
          <w:rFonts w:ascii="Times New Roman" w:eastAsia="Times New Roman" w:hAnsi="Times New Roman" w:cs="Times New Roman"/>
          <w:lang w:eastAsia="ru-RU"/>
        </w:rPr>
        <w:t>Исполнитель проводит анализ финансового состояния За</w:t>
      </w:r>
      <w:r w:rsidR="00A070AA">
        <w:rPr>
          <w:rFonts w:ascii="Times New Roman" w:eastAsia="Times New Roman" w:hAnsi="Times New Roman" w:cs="Times New Roman"/>
          <w:lang w:eastAsia="ru-RU"/>
        </w:rPr>
        <w:t>казчика и его кредитной истории</w:t>
      </w:r>
      <w:r w:rsidR="00A070AA" w:rsidRPr="00A070AA">
        <w:rPr>
          <w:rFonts w:ascii="Times New Roman" w:eastAsia="Times New Roman" w:hAnsi="Times New Roman" w:cs="Times New Roman"/>
          <w:lang w:eastAsia="ru-RU"/>
        </w:rPr>
        <w:t>;</w:t>
      </w:r>
      <w:r w:rsidR="00BE3A53" w:rsidRPr="00A070AA">
        <w:rPr>
          <w:rFonts w:ascii="Times New Roman" w:eastAsia="Times New Roman" w:hAnsi="Times New Roman" w:cs="Times New Roman"/>
          <w:lang w:eastAsia="ru-RU"/>
        </w:rPr>
        <w:t xml:space="preserve"> </w:t>
      </w:r>
    </w:p>
    <w:p w14:paraId="626B99B1" w14:textId="1F0354C3" w:rsidR="001A05E7" w:rsidRPr="00A070AA" w:rsidRDefault="00BE3A53" w:rsidP="005B7C44">
      <w:pPr>
        <w:spacing w:after="0" w:line="240" w:lineRule="auto"/>
        <w:ind w:firstLine="1134"/>
        <w:jc w:val="both"/>
        <w:rPr>
          <w:rFonts w:ascii="Times New Roman" w:eastAsia="Times New Roman" w:hAnsi="Times New Roman" w:cs="Times New Roman"/>
          <w:lang w:eastAsia="ru-RU"/>
        </w:rPr>
      </w:pPr>
      <w:r w:rsidRPr="00A070AA">
        <w:rPr>
          <w:rFonts w:ascii="Times New Roman" w:eastAsia="Times New Roman" w:hAnsi="Times New Roman" w:cs="Times New Roman"/>
          <w:lang w:eastAsia="ru-RU"/>
        </w:rPr>
        <w:t>3.1.2</w:t>
      </w:r>
      <w:r w:rsidR="005B7C44" w:rsidRPr="00A070AA">
        <w:rPr>
          <w:rFonts w:ascii="Times New Roman" w:eastAsia="Times New Roman" w:hAnsi="Times New Roman" w:cs="Times New Roman"/>
          <w:lang w:eastAsia="ru-RU"/>
        </w:rPr>
        <w:t xml:space="preserve">. </w:t>
      </w:r>
      <w:r w:rsidR="00AC2EA1" w:rsidRPr="00A070AA">
        <w:rPr>
          <w:rFonts w:ascii="Times New Roman" w:eastAsia="Times New Roman" w:hAnsi="Times New Roman" w:cs="Times New Roman"/>
          <w:lang w:eastAsia="ru-RU"/>
        </w:rPr>
        <w:t>с</w:t>
      </w:r>
      <w:r w:rsidRPr="00A070AA">
        <w:rPr>
          <w:rFonts w:ascii="Times New Roman" w:eastAsia="Times New Roman" w:hAnsi="Times New Roman" w:cs="Times New Roman"/>
          <w:lang w:eastAsia="ru-RU"/>
        </w:rPr>
        <w:t xml:space="preserve"> учетом полученных результатов</w:t>
      </w:r>
      <w:r w:rsidR="00107E2E" w:rsidRPr="00A070AA">
        <w:rPr>
          <w:rFonts w:ascii="Times New Roman" w:eastAsia="Times New Roman" w:hAnsi="Times New Roman" w:cs="Times New Roman"/>
          <w:lang w:eastAsia="ru-RU"/>
        </w:rPr>
        <w:t xml:space="preserve"> Исполнитель проводит </w:t>
      </w:r>
      <w:r w:rsidRPr="00A070AA">
        <w:rPr>
          <w:rFonts w:ascii="Times New Roman" w:eastAsia="Times New Roman" w:hAnsi="Times New Roman" w:cs="Times New Roman"/>
          <w:lang w:eastAsia="ru-RU"/>
        </w:rPr>
        <w:t>исследование</w:t>
      </w:r>
      <w:r w:rsidR="00107E2E" w:rsidRPr="00A070AA">
        <w:rPr>
          <w:rFonts w:ascii="Times New Roman" w:eastAsia="Times New Roman" w:hAnsi="Times New Roman" w:cs="Times New Roman"/>
          <w:lang w:eastAsia="ru-RU"/>
        </w:rPr>
        <w:t xml:space="preserve"> состояния</w:t>
      </w:r>
      <w:r w:rsidR="001A05E7" w:rsidRPr="00A070AA">
        <w:rPr>
          <w:rFonts w:ascii="Times New Roman" w:eastAsia="Times New Roman" w:hAnsi="Times New Roman" w:cs="Times New Roman"/>
          <w:lang w:eastAsia="ru-RU"/>
        </w:rPr>
        <w:t xml:space="preserve"> рынка </w:t>
      </w:r>
      <w:r w:rsidR="00BC4A18" w:rsidRPr="00A070AA">
        <w:rPr>
          <w:rFonts w:ascii="Times New Roman" w:eastAsia="Times New Roman" w:hAnsi="Times New Roman" w:cs="Times New Roman"/>
          <w:lang w:eastAsia="ru-RU"/>
        </w:rPr>
        <w:t>независимых</w:t>
      </w:r>
      <w:r w:rsidR="00107E2E" w:rsidRPr="00A070AA">
        <w:rPr>
          <w:rFonts w:ascii="Times New Roman" w:eastAsia="Times New Roman" w:hAnsi="Times New Roman" w:cs="Times New Roman"/>
          <w:lang w:eastAsia="ru-RU"/>
        </w:rPr>
        <w:t xml:space="preserve"> гарантий</w:t>
      </w:r>
      <w:r w:rsidR="00705075" w:rsidRPr="00A070AA">
        <w:rPr>
          <w:rFonts w:ascii="Times New Roman" w:eastAsia="Times New Roman" w:hAnsi="Times New Roman" w:cs="Times New Roman"/>
          <w:lang w:eastAsia="ru-RU"/>
        </w:rPr>
        <w:t xml:space="preserve"> (в </w:t>
      </w:r>
      <w:proofErr w:type="spellStart"/>
      <w:r w:rsidR="00705075" w:rsidRPr="00A070AA">
        <w:rPr>
          <w:rFonts w:ascii="Times New Roman" w:eastAsia="Times New Roman" w:hAnsi="Times New Roman" w:cs="Times New Roman"/>
          <w:lang w:eastAsia="ru-RU"/>
        </w:rPr>
        <w:t>т.ч</w:t>
      </w:r>
      <w:proofErr w:type="spellEnd"/>
      <w:r w:rsidR="00705075" w:rsidRPr="00A070AA">
        <w:rPr>
          <w:rFonts w:ascii="Times New Roman" w:eastAsia="Times New Roman" w:hAnsi="Times New Roman" w:cs="Times New Roman"/>
          <w:lang w:eastAsia="ru-RU"/>
        </w:rPr>
        <w:t>.,</w:t>
      </w:r>
      <w:r w:rsidR="00B56707" w:rsidRPr="00A070AA">
        <w:rPr>
          <w:rFonts w:ascii="Times New Roman" w:eastAsia="Times New Roman" w:hAnsi="Times New Roman" w:cs="Times New Roman"/>
          <w:lang w:eastAsia="ru-RU"/>
        </w:rPr>
        <w:t xml:space="preserve"> условий </w:t>
      </w:r>
      <w:r w:rsidR="00CA185E" w:rsidRPr="00A070AA">
        <w:rPr>
          <w:rFonts w:ascii="Times New Roman" w:eastAsia="Times New Roman" w:hAnsi="Times New Roman" w:cs="Times New Roman"/>
          <w:lang w:eastAsia="ru-RU"/>
        </w:rPr>
        <w:t>выдачи</w:t>
      </w:r>
      <w:r w:rsidR="00B56707" w:rsidRPr="00A070AA">
        <w:rPr>
          <w:rFonts w:ascii="Times New Roman" w:eastAsia="Times New Roman" w:hAnsi="Times New Roman" w:cs="Times New Roman"/>
          <w:lang w:eastAsia="ru-RU"/>
        </w:rPr>
        <w:t xml:space="preserve"> кредитными организациями </w:t>
      </w:r>
      <w:r w:rsidR="00BC4A18" w:rsidRPr="00A070AA">
        <w:rPr>
          <w:rFonts w:ascii="Times New Roman" w:eastAsia="Times New Roman" w:hAnsi="Times New Roman" w:cs="Times New Roman"/>
          <w:lang w:eastAsia="ru-RU"/>
        </w:rPr>
        <w:t>независимых</w:t>
      </w:r>
      <w:r w:rsidR="00B56707" w:rsidRPr="00A070AA">
        <w:rPr>
          <w:rFonts w:ascii="Times New Roman" w:eastAsia="Times New Roman" w:hAnsi="Times New Roman" w:cs="Times New Roman"/>
          <w:lang w:eastAsia="ru-RU"/>
        </w:rPr>
        <w:t xml:space="preserve"> гарантий, выдвигаемых кредитными организациями требований к получателям</w:t>
      </w:r>
      <w:r w:rsidR="00107E2E" w:rsidRPr="00A070AA">
        <w:rPr>
          <w:rFonts w:ascii="Times New Roman" w:eastAsia="Times New Roman" w:hAnsi="Times New Roman" w:cs="Times New Roman"/>
          <w:lang w:eastAsia="ru-RU"/>
        </w:rPr>
        <w:t xml:space="preserve"> </w:t>
      </w:r>
      <w:r w:rsidR="00BC4A18" w:rsidRPr="00A070AA">
        <w:rPr>
          <w:rFonts w:ascii="Times New Roman" w:eastAsia="Times New Roman" w:hAnsi="Times New Roman" w:cs="Times New Roman"/>
          <w:lang w:eastAsia="ru-RU"/>
        </w:rPr>
        <w:t>независимых</w:t>
      </w:r>
      <w:r w:rsidR="00705075" w:rsidRPr="00A070AA">
        <w:rPr>
          <w:rFonts w:ascii="Times New Roman" w:eastAsia="Times New Roman" w:hAnsi="Times New Roman" w:cs="Times New Roman"/>
          <w:lang w:eastAsia="ru-RU"/>
        </w:rPr>
        <w:t xml:space="preserve"> гарантий)</w:t>
      </w:r>
      <w:r w:rsidR="00A070AA">
        <w:rPr>
          <w:rFonts w:ascii="Times New Roman" w:eastAsia="Times New Roman" w:hAnsi="Times New Roman" w:cs="Times New Roman"/>
          <w:lang w:eastAsia="ru-RU"/>
        </w:rPr>
        <w:t>;</w:t>
      </w:r>
    </w:p>
    <w:p w14:paraId="1A824308" w14:textId="0DAC0089" w:rsidR="00AC2EA1" w:rsidRPr="00A070AA" w:rsidRDefault="000E6EDE" w:rsidP="005B7C44">
      <w:pPr>
        <w:spacing w:after="0" w:line="240" w:lineRule="auto"/>
        <w:ind w:firstLine="1134"/>
        <w:jc w:val="both"/>
        <w:rPr>
          <w:rFonts w:ascii="Times New Roman" w:eastAsia="Times New Roman" w:hAnsi="Times New Roman" w:cs="Times New Roman"/>
          <w:lang w:eastAsia="ru-RU"/>
        </w:rPr>
      </w:pPr>
      <w:r w:rsidRPr="00A070AA">
        <w:rPr>
          <w:rFonts w:ascii="Times New Roman" w:eastAsia="Times New Roman" w:hAnsi="Times New Roman" w:cs="Times New Roman"/>
          <w:lang w:eastAsia="ru-RU"/>
        </w:rPr>
        <w:t>3.1.</w:t>
      </w:r>
      <w:r w:rsidR="00B646A1" w:rsidRPr="00A070AA">
        <w:rPr>
          <w:rFonts w:ascii="Times New Roman" w:eastAsia="Times New Roman" w:hAnsi="Times New Roman" w:cs="Times New Roman"/>
          <w:lang w:eastAsia="ru-RU"/>
        </w:rPr>
        <w:t>3</w:t>
      </w:r>
      <w:r w:rsidR="005B7C44" w:rsidRPr="00A070AA">
        <w:rPr>
          <w:rFonts w:ascii="Times New Roman" w:eastAsia="Times New Roman" w:hAnsi="Times New Roman" w:cs="Times New Roman"/>
          <w:lang w:eastAsia="ru-RU"/>
        </w:rPr>
        <w:t xml:space="preserve">. </w:t>
      </w:r>
      <w:r w:rsidR="00FE3866">
        <w:rPr>
          <w:rFonts w:ascii="Times New Roman" w:eastAsia="Times New Roman" w:hAnsi="Times New Roman" w:cs="Times New Roman"/>
          <w:lang w:eastAsia="ru-RU"/>
        </w:rPr>
        <w:t>на основании</w:t>
      </w:r>
      <w:r w:rsidR="00AC2EA1" w:rsidRPr="00A070AA">
        <w:rPr>
          <w:rFonts w:ascii="Times New Roman" w:eastAsia="Times New Roman" w:hAnsi="Times New Roman" w:cs="Times New Roman"/>
          <w:lang w:eastAsia="ru-RU"/>
        </w:rPr>
        <w:t xml:space="preserve"> полученных результатов Исполнитель производит отбор кредитных организаций</w:t>
      </w:r>
      <w:r w:rsidR="00FE3866">
        <w:rPr>
          <w:rFonts w:ascii="Times New Roman" w:eastAsia="Times New Roman" w:hAnsi="Times New Roman" w:cs="Times New Roman"/>
          <w:lang w:eastAsia="ru-RU"/>
        </w:rPr>
        <w:t>, требованиям которых Заказчик соответствует, с учетом привлекательности анонсируемых ими условий выдачи независимых гарантий</w:t>
      </w:r>
      <w:r w:rsidR="00E97F8F" w:rsidRPr="00A070AA">
        <w:rPr>
          <w:rFonts w:ascii="Times New Roman" w:eastAsia="Times New Roman" w:hAnsi="Times New Roman" w:cs="Times New Roman"/>
          <w:lang w:eastAsia="ru-RU"/>
        </w:rPr>
        <w:t>;</w:t>
      </w:r>
    </w:p>
    <w:p w14:paraId="4097B3E7" w14:textId="7DB0A676" w:rsidR="001A05E7" w:rsidRPr="00A070AA" w:rsidRDefault="00E97F8F" w:rsidP="005B7C44">
      <w:pPr>
        <w:spacing w:after="0" w:line="240" w:lineRule="auto"/>
        <w:ind w:firstLine="1134"/>
        <w:jc w:val="both"/>
        <w:rPr>
          <w:rFonts w:ascii="Times New Roman" w:eastAsia="Times New Roman" w:hAnsi="Times New Roman" w:cs="Times New Roman"/>
          <w:lang w:eastAsia="ru-RU"/>
        </w:rPr>
      </w:pPr>
      <w:r w:rsidRPr="00A070AA">
        <w:rPr>
          <w:rFonts w:ascii="Times New Roman" w:eastAsia="Times New Roman" w:hAnsi="Times New Roman" w:cs="Times New Roman"/>
          <w:lang w:eastAsia="ru-RU"/>
        </w:rPr>
        <w:t xml:space="preserve">3.1.4. </w:t>
      </w:r>
      <w:r w:rsidR="001A05E7" w:rsidRPr="00A070AA">
        <w:rPr>
          <w:rFonts w:ascii="Times New Roman" w:eastAsia="Times New Roman" w:hAnsi="Times New Roman" w:cs="Times New Roman"/>
          <w:lang w:eastAsia="ru-RU"/>
        </w:rPr>
        <w:t xml:space="preserve">Исполнитель </w:t>
      </w:r>
      <w:r w:rsidR="00A63FA1" w:rsidRPr="00A070AA">
        <w:rPr>
          <w:rFonts w:ascii="Times New Roman" w:eastAsia="Times New Roman" w:hAnsi="Times New Roman" w:cs="Times New Roman"/>
          <w:lang w:eastAsia="ru-RU"/>
        </w:rPr>
        <w:t>осуществляет</w:t>
      </w:r>
      <w:r w:rsidR="001A05E7" w:rsidRPr="00A070AA">
        <w:rPr>
          <w:rFonts w:ascii="Times New Roman" w:eastAsia="Times New Roman" w:hAnsi="Times New Roman" w:cs="Times New Roman"/>
          <w:lang w:eastAsia="ru-RU"/>
        </w:rPr>
        <w:t xml:space="preserve"> консультации с </w:t>
      </w:r>
      <w:r w:rsidRPr="00A070AA">
        <w:rPr>
          <w:rFonts w:ascii="Times New Roman" w:eastAsia="Times New Roman" w:hAnsi="Times New Roman" w:cs="Times New Roman"/>
          <w:lang w:eastAsia="ru-RU"/>
        </w:rPr>
        <w:t xml:space="preserve">отобранными </w:t>
      </w:r>
      <w:r w:rsidR="001A05E7" w:rsidRPr="00A070AA">
        <w:rPr>
          <w:rFonts w:ascii="Times New Roman" w:eastAsia="Times New Roman" w:hAnsi="Times New Roman" w:cs="Times New Roman"/>
          <w:lang w:eastAsia="ru-RU"/>
        </w:rPr>
        <w:t xml:space="preserve">кредитными организациями </w:t>
      </w:r>
      <w:r w:rsidRPr="00A070AA">
        <w:rPr>
          <w:rFonts w:ascii="Times New Roman" w:eastAsia="Times New Roman" w:hAnsi="Times New Roman" w:cs="Times New Roman"/>
          <w:lang w:eastAsia="ru-RU"/>
        </w:rPr>
        <w:t>на предмет</w:t>
      </w:r>
      <w:r w:rsidR="00FE3866">
        <w:rPr>
          <w:rFonts w:ascii="Times New Roman" w:eastAsia="Times New Roman" w:hAnsi="Times New Roman" w:cs="Times New Roman"/>
          <w:lang w:eastAsia="ru-RU"/>
        </w:rPr>
        <w:t xml:space="preserve"> подтверждения соответствия Заказчика выдвигаемым ими требованиям и выяснения конкретных</w:t>
      </w:r>
      <w:r w:rsidR="003946F8" w:rsidRPr="00A070AA">
        <w:rPr>
          <w:rFonts w:ascii="Times New Roman" w:eastAsia="Times New Roman" w:hAnsi="Times New Roman" w:cs="Times New Roman"/>
          <w:lang w:eastAsia="ru-RU"/>
        </w:rPr>
        <w:t xml:space="preserve"> </w:t>
      </w:r>
      <w:r w:rsidRPr="00A070AA">
        <w:rPr>
          <w:rFonts w:ascii="Times New Roman" w:eastAsia="Times New Roman" w:hAnsi="Times New Roman" w:cs="Times New Roman"/>
          <w:lang w:eastAsia="ru-RU"/>
        </w:rPr>
        <w:t>условий</w:t>
      </w:r>
      <w:r w:rsidR="00FE3866">
        <w:rPr>
          <w:rFonts w:ascii="Times New Roman" w:eastAsia="Times New Roman" w:hAnsi="Times New Roman" w:cs="Times New Roman"/>
          <w:lang w:eastAsia="ru-RU"/>
        </w:rPr>
        <w:t>, на которых</w:t>
      </w:r>
      <w:r w:rsidR="00B56707" w:rsidRPr="00A070AA">
        <w:rPr>
          <w:rFonts w:ascii="Times New Roman" w:eastAsia="Times New Roman" w:hAnsi="Times New Roman" w:cs="Times New Roman"/>
          <w:lang w:eastAsia="ru-RU"/>
        </w:rPr>
        <w:t xml:space="preserve"> Заказчик</w:t>
      </w:r>
      <w:r w:rsidRPr="00A070AA">
        <w:rPr>
          <w:rFonts w:ascii="Times New Roman" w:eastAsia="Times New Roman" w:hAnsi="Times New Roman" w:cs="Times New Roman"/>
          <w:lang w:eastAsia="ru-RU"/>
        </w:rPr>
        <w:t>у</w:t>
      </w:r>
      <w:r w:rsidR="00BE3A53" w:rsidRPr="00A070AA">
        <w:rPr>
          <w:rFonts w:ascii="Times New Roman" w:eastAsia="Times New Roman" w:hAnsi="Times New Roman" w:cs="Times New Roman"/>
          <w:lang w:eastAsia="ru-RU"/>
        </w:rPr>
        <w:t xml:space="preserve"> </w:t>
      </w:r>
      <w:r w:rsidR="00BC160F">
        <w:rPr>
          <w:rFonts w:ascii="Times New Roman" w:eastAsia="Times New Roman" w:hAnsi="Times New Roman" w:cs="Times New Roman"/>
          <w:lang w:eastAsia="ru-RU"/>
        </w:rPr>
        <w:t>может быть</w:t>
      </w:r>
      <w:r w:rsidR="00FE3866">
        <w:rPr>
          <w:rFonts w:ascii="Times New Roman" w:eastAsia="Times New Roman" w:hAnsi="Times New Roman" w:cs="Times New Roman"/>
          <w:lang w:eastAsia="ru-RU"/>
        </w:rPr>
        <w:t xml:space="preserve"> выдана </w:t>
      </w:r>
      <w:r w:rsidR="00BE3A53" w:rsidRPr="00A070AA">
        <w:rPr>
          <w:rFonts w:ascii="Times New Roman" w:eastAsia="Times New Roman" w:hAnsi="Times New Roman" w:cs="Times New Roman"/>
          <w:lang w:eastAsia="ru-RU"/>
        </w:rPr>
        <w:t>Б</w:t>
      </w:r>
      <w:r w:rsidR="00FE3866">
        <w:rPr>
          <w:rFonts w:ascii="Times New Roman" w:eastAsia="Times New Roman" w:hAnsi="Times New Roman" w:cs="Times New Roman"/>
          <w:lang w:eastAsia="ru-RU"/>
        </w:rPr>
        <w:t>анковская гарантия</w:t>
      </w:r>
      <w:r w:rsidR="00A070AA">
        <w:rPr>
          <w:rFonts w:ascii="Times New Roman" w:eastAsia="Times New Roman" w:hAnsi="Times New Roman" w:cs="Times New Roman"/>
          <w:lang w:eastAsia="ru-RU"/>
        </w:rPr>
        <w:t>;</w:t>
      </w:r>
    </w:p>
    <w:p w14:paraId="31611453" w14:textId="4503547F" w:rsidR="00FE3866" w:rsidRPr="00151AC1" w:rsidRDefault="000E6EDE" w:rsidP="005B7C44">
      <w:pPr>
        <w:spacing w:after="0" w:line="240" w:lineRule="auto"/>
        <w:ind w:firstLine="1134"/>
        <w:jc w:val="both"/>
        <w:rPr>
          <w:rFonts w:ascii="Times New Roman" w:eastAsia="Times New Roman" w:hAnsi="Times New Roman" w:cs="Times New Roman"/>
          <w:lang w:eastAsia="ru-RU"/>
        </w:rPr>
      </w:pPr>
      <w:r w:rsidRPr="00A070AA">
        <w:rPr>
          <w:rFonts w:ascii="Times New Roman" w:eastAsia="Times New Roman" w:hAnsi="Times New Roman" w:cs="Times New Roman"/>
          <w:lang w:eastAsia="ru-RU"/>
        </w:rPr>
        <w:t>3.1.</w:t>
      </w:r>
      <w:r w:rsidR="00E97F8F" w:rsidRPr="00A070AA">
        <w:rPr>
          <w:rFonts w:ascii="Times New Roman" w:eastAsia="Times New Roman" w:hAnsi="Times New Roman" w:cs="Times New Roman"/>
          <w:lang w:eastAsia="ru-RU"/>
        </w:rPr>
        <w:t>5</w:t>
      </w:r>
      <w:r w:rsidR="005B7C44" w:rsidRPr="00A070AA">
        <w:rPr>
          <w:rFonts w:ascii="Times New Roman" w:eastAsia="Times New Roman" w:hAnsi="Times New Roman" w:cs="Times New Roman"/>
          <w:lang w:eastAsia="ru-RU"/>
        </w:rPr>
        <w:t xml:space="preserve">. </w:t>
      </w:r>
      <w:r w:rsidR="00151AC1">
        <w:rPr>
          <w:rFonts w:ascii="Times New Roman" w:eastAsia="Times New Roman" w:hAnsi="Times New Roman" w:cs="Times New Roman"/>
          <w:lang w:eastAsia="ru-RU"/>
        </w:rPr>
        <w:t>с учетом полученной</w:t>
      </w:r>
      <w:r w:rsidR="00FE3866">
        <w:rPr>
          <w:rFonts w:ascii="Times New Roman" w:eastAsia="Times New Roman" w:hAnsi="Times New Roman" w:cs="Times New Roman"/>
          <w:lang w:eastAsia="ru-RU"/>
        </w:rPr>
        <w:t xml:space="preserve"> информации Исполнитель выбирает </w:t>
      </w:r>
      <w:r w:rsidR="00151AC1">
        <w:rPr>
          <w:rFonts w:ascii="Times New Roman" w:eastAsia="Times New Roman" w:hAnsi="Times New Roman" w:cs="Times New Roman"/>
          <w:lang w:eastAsia="ru-RU"/>
        </w:rPr>
        <w:t xml:space="preserve">Кредитную организацию и провидит с ней переговоры о </w:t>
      </w:r>
      <w:r w:rsidR="00FE3866" w:rsidRPr="00A070AA">
        <w:rPr>
          <w:rFonts w:ascii="Times New Roman" w:eastAsia="Times New Roman" w:hAnsi="Times New Roman" w:cs="Times New Roman"/>
          <w:lang w:eastAsia="ru-RU"/>
        </w:rPr>
        <w:t>выдач</w:t>
      </w:r>
      <w:r w:rsidR="00151AC1">
        <w:rPr>
          <w:rFonts w:ascii="Times New Roman" w:eastAsia="Times New Roman" w:hAnsi="Times New Roman" w:cs="Times New Roman"/>
          <w:lang w:eastAsia="ru-RU"/>
        </w:rPr>
        <w:t>е</w:t>
      </w:r>
      <w:r w:rsidR="00FE3866" w:rsidRPr="00A070AA">
        <w:rPr>
          <w:rFonts w:ascii="Times New Roman" w:eastAsia="Times New Roman" w:hAnsi="Times New Roman" w:cs="Times New Roman"/>
          <w:lang w:eastAsia="ru-RU"/>
        </w:rPr>
        <w:t xml:space="preserve"> Заказчику Банковской гарантии</w:t>
      </w:r>
      <w:r w:rsidR="00151AC1" w:rsidRPr="00151AC1">
        <w:rPr>
          <w:rFonts w:ascii="Times New Roman" w:eastAsia="Times New Roman" w:hAnsi="Times New Roman" w:cs="Times New Roman"/>
          <w:lang w:eastAsia="ru-RU"/>
        </w:rPr>
        <w:t>;</w:t>
      </w:r>
    </w:p>
    <w:p w14:paraId="16DD7FA9" w14:textId="251ABBAA" w:rsidR="001A05E7" w:rsidRPr="00A070AA" w:rsidRDefault="00BC160F" w:rsidP="005B7C44">
      <w:pPr>
        <w:spacing w:after="0" w:line="240" w:lineRule="auto"/>
        <w:ind w:firstLine="113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3.1.6. </w:t>
      </w:r>
      <w:r w:rsidR="001A05E7" w:rsidRPr="00A070AA">
        <w:rPr>
          <w:rFonts w:ascii="Times New Roman" w:eastAsia="Times New Roman" w:hAnsi="Times New Roman" w:cs="Times New Roman"/>
          <w:lang w:eastAsia="ru-RU"/>
        </w:rPr>
        <w:t>Исполнитель направляет Заказчику запрос</w:t>
      </w:r>
      <w:r w:rsidR="003946F8" w:rsidRPr="00A070AA">
        <w:rPr>
          <w:rFonts w:ascii="Times New Roman" w:eastAsia="Times New Roman" w:hAnsi="Times New Roman" w:cs="Times New Roman"/>
          <w:lang w:eastAsia="ru-RU"/>
        </w:rPr>
        <w:t>ы</w:t>
      </w:r>
      <w:r w:rsidR="001A05E7" w:rsidRPr="00A070AA">
        <w:rPr>
          <w:rFonts w:ascii="Times New Roman" w:eastAsia="Times New Roman" w:hAnsi="Times New Roman" w:cs="Times New Roman"/>
          <w:lang w:eastAsia="ru-RU"/>
        </w:rPr>
        <w:t xml:space="preserve"> на </w:t>
      </w:r>
      <w:r w:rsidR="00AA7D15" w:rsidRPr="00A070AA">
        <w:rPr>
          <w:rFonts w:ascii="Times New Roman" w:eastAsia="Times New Roman" w:hAnsi="Times New Roman" w:cs="Times New Roman"/>
          <w:lang w:eastAsia="ru-RU"/>
        </w:rPr>
        <w:t>предоставление</w:t>
      </w:r>
      <w:r w:rsidR="001A05E7" w:rsidRPr="00A070AA">
        <w:rPr>
          <w:rFonts w:ascii="Times New Roman" w:eastAsia="Times New Roman" w:hAnsi="Times New Roman" w:cs="Times New Roman"/>
          <w:lang w:eastAsia="ru-RU"/>
        </w:rPr>
        <w:t xml:space="preserve"> сведений</w:t>
      </w:r>
      <w:r w:rsidR="00B646A1" w:rsidRPr="00A070AA">
        <w:rPr>
          <w:rFonts w:ascii="Times New Roman" w:eastAsia="Times New Roman" w:hAnsi="Times New Roman" w:cs="Times New Roman"/>
          <w:lang w:eastAsia="ru-RU"/>
        </w:rPr>
        <w:t xml:space="preserve"> и документов</w:t>
      </w:r>
      <w:r w:rsidR="001A05E7" w:rsidRPr="00A070AA">
        <w:rPr>
          <w:rFonts w:ascii="Times New Roman" w:eastAsia="Times New Roman" w:hAnsi="Times New Roman" w:cs="Times New Roman"/>
          <w:lang w:eastAsia="ru-RU"/>
        </w:rPr>
        <w:t xml:space="preserve">, необходимых для оформления </w:t>
      </w:r>
      <w:r w:rsidR="000E72AE" w:rsidRPr="00A070AA">
        <w:rPr>
          <w:rFonts w:ascii="Times New Roman" w:eastAsia="Times New Roman" w:hAnsi="Times New Roman" w:cs="Times New Roman"/>
          <w:lang w:eastAsia="ru-RU"/>
        </w:rPr>
        <w:t>заявки</w:t>
      </w:r>
      <w:r w:rsidR="00A63FA1" w:rsidRPr="00A070AA">
        <w:rPr>
          <w:rFonts w:ascii="Times New Roman" w:eastAsia="Times New Roman" w:hAnsi="Times New Roman" w:cs="Times New Roman"/>
          <w:lang w:eastAsia="ru-RU"/>
        </w:rPr>
        <w:t xml:space="preserve"> </w:t>
      </w:r>
      <w:r w:rsidR="00022665">
        <w:rPr>
          <w:rFonts w:ascii="Times New Roman" w:eastAsia="Times New Roman" w:hAnsi="Times New Roman" w:cs="Times New Roman"/>
          <w:lang w:eastAsia="ru-RU"/>
        </w:rPr>
        <w:t>на получение</w:t>
      </w:r>
      <w:r w:rsidR="00BE3A53" w:rsidRPr="00A070AA">
        <w:rPr>
          <w:rFonts w:ascii="Times New Roman" w:eastAsia="Times New Roman" w:hAnsi="Times New Roman" w:cs="Times New Roman"/>
          <w:lang w:eastAsia="ru-RU"/>
        </w:rPr>
        <w:t xml:space="preserve"> Б</w:t>
      </w:r>
      <w:r w:rsidR="00B56707" w:rsidRPr="00A070AA">
        <w:rPr>
          <w:rFonts w:ascii="Times New Roman" w:eastAsia="Times New Roman" w:hAnsi="Times New Roman" w:cs="Times New Roman"/>
          <w:lang w:eastAsia="ru-RU"/>
        </w:rPr>
        <w:t>анковской гарантии</w:t>
      </w:r>
      <w:r w:rsidR="00B646A1" w:rsidRPr="00A070AA">
        <w:rPr>
          <w:rFonts w:ascii="Times New Roman" w:eastAsia="Times New Roman" w:hAnsi="Times New Roman" w:cs="Times New Roman"/>
          <w:lang w:eastAsia="ru-RU"/>
        </w:rPr>
        <w:t>, или обеспечивает направление Кредитной организацией соответствующих запросов непосредственно Заказчику</w:t>
      </w:r>
      <w:r w:rsidR="00A070AA">
        <w:rPr>
          <w:rFonts w:ascii="Times New Roman" w:eastAsia="Times New Roman" w:hAnsi="Times New Roman" w:cs="Times New Roman"/>
          <w:lang w:eastAsia="ru-RU"/>
        </w:rPr>
        <w:t>;</w:t>
      </w:r>
    </w:p>
    <w:p w14:paraId="40DB2377" w14:textId="1DCF394F" w:rsidR="00FB5F8B" w:rsidRPr="00A070AA" w:rsidRDefault="00BC160F" w:rsidP="00FB5F8B">
      <w:pPr>
        <w:spacing w:after="0" w:line="240" w:lineRule="auto"/>
        <w:ind w:firstLine="1134"/>
        <w:jc w:val="both"/>
        <w:rPr>
          <w:rFonts w:ascii="Times New Roman" w:eastAsia="Times New Roman" w:hAnsi="Times New Roman" w:cs="Times New Roman"/>
          <w:lang w:eastAsia="ru-RU"/>
        </w:rPr>
      </w:pPr>
      <w:r>
        <w:rPr>
          <w:rFonts w:ascii="Times New Roman" w:eastAsia="Times New Roman" w:hAnsi="Times New Roman" w:cs="Times New Roman"/>
          <w:lang w:eastAsia="ru-RU"/>
        </w:rPr>
        <w:t>3.1.7</w:t>
      </w:r>
      <w:r w:rsidR="005B7C44" w:rsidRPr="00A070AA">
        <w:rPr>
          <w:rFonts w:ascii="Times New Roman" w:eastAsia="Times New Roman" w:hAnsi="Times New Roman" w:cs="Times New Roman"/>
          <w:lang w:eastAsia="ru-RU"/>
        </w:rPr>
        <w:t xml:space="preserve">. </w:t>
      </w:r>
      <w:r w:rsidR="001A05E7" w:rsidRPr="00A070AA">
        <w:rPr>
          <w:rFonts w:ascii="Times New Roman" w:eastAsia="Times New Roman" w:hAnsi="Times New Roman" w:cs="Times New Roman"/>
          <w:lang w:eastAsia="ru-RU"/>
        </w:rPr>
        <w:t xml:space="preserve">Исполнитель организует и координирует процесс подготовки пакета </w:t>
      </w:r>
      <w:r w:rsidR="00B646A1" w:rsidRPr="00A070AA">
        <w:rPr>
          <w:rFonts w:ascii="Times New Roman" w:eastAsia="Times New Roman" w:hAnsi="Times New Roman" w:cs="Times New Roman"/>
          <w:lang w:eastAsia="ru-RU"/>
        </w:rPr>
        <w:t xml:space="preserve">сведений и </w:t>
      </w:r>
      <w:r w:rsidR="001A05E7" w:rsidRPr="00A070AA">
        <w:rPr>
          <w:rFonts w:ascii="Times New Roman" w:eastAsia="Times New Roman" w:hAnsi="Times New Roman" w:cs="Times New Roman"/>
          <w:lang w:eastAsia="ru-RU"/>
        </w:rPr>
        <w:t>докумен</w:t>
      </w:r>
      <w:r w:rsidR="00B646A1" w:rsidRPr="00A070AA">
        <w:rPr>
          <w:rFonts w:ascii="Times New Roman" w:eastAsia="Times New Roman" w:hAnsi="Times New Roman" w:cs="Times New Roman"/>
          <w:lang w:eastAsia="ru-RU"/>
        </w:rPr>
        <w:t>тов,</w:t>
      </w:r>
      <w:r w:rsidR="00FB5F8B" w:rsidRPr="00A070AA">
        <w:rPr>
          <w:rFonts w:ascii="Times New Roman" w:eastAsia="Times New Roman" w:hAnsi="Times New Roman" w:cs="Times New Roman"/>
          <w:lang w:eastAsia="ru-RU"/>
        </w:rPr>
        <w:t xml:space="preserve"> </w:t>
      </w:r>
      <w:r w:rsidR="00B646A1" w:rsidRPr="00A070AA">
        <w:rPr>
          <w:rFonts w:ascii="Times New Roman" w:eastAsia="Times New Roman" w:hAnsi="Times New Roman" w:cs="Times New Roman"/>
          <w:lang w:eastAsia="ru-RU"/>
        </w:rPr>
        <w:t xml:space="preserve">необходимых для </w:t>
      </w:r>
      <w:r w:rsidR="00FB5F8B" w:rsidRPr="00A070AA">
        <w:rPr>
          <w:rFonts w:ascii="Times New Roman" w:eastAsia="Times New Roman" w:hAnsi="Times New Roman" w:cs="Times New Roman"/>
          <w:lang w:eastAsia="ru-RU"/>
        </w:rPr>
        <w:t>получения Б</w:t>
      </w:r>
      <w:r w:rsidR="000C43FC" w:rsidRPr="00A070AA">
        <w:rPr>
          <w:rFonts w:ascii="Times New Roman" w:eastAsia="Times New Roman" w:hAnsi="Times New Roman" w:cs="Times New Roman"/>
          <w:lang w:eastAsia="ru-RU"/>
        </w:rPr>
        <w:t>анковской гарантии</w:t>
      </w:r>
      <w:r>
        <w:rPr>
          <w:rFonts w:ascii="Times New Roman" w:eastAsia="Times New Roman" w:hAnsi="Times New Roman" w:cs="Times New Roman"/>
          <w:lang w:eastAsia="ru-RU"/>
        </w:rPr>
        <w:t xml:space="preserve">, контролирует </w:t>
      </w:r>
      <w:r w:rsidR="003735F9">
        <w:rPr>
          <w:rFonts w:ascii="Times New Roman" w:eastAsia="Times New Roman" w:hAnsi="Times New Roman" w:cs="Times New Roman"/>
          <w:lang w:eastAsia="ru-RU"/>
        </w:rPr>
        <w:t>корректность</w:t>
      </w:r>
      <w:r w:rsidRPr="00A070A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его </w:t>
      </w:r>
      <w:r w:rsidRPr="00A070AA">
        <w:rPr>
          <w:rFonts w:ascii="Times New Roman" w:eastAsia="Times New Roman" w:hAnsi="Times New Roman" w:cs="Times New Roman"/>
          <w:lang w:eastAsia="ru-RU"/>
        </w:rPr>
        <w:t>оформления Заказчиком</w:t>
      </w:r>
      <w:r>
        <w:rPr>
          <w:rFonts w:ascii="Times New Roman" w:eastAsia="Times New Roman" w:hAnsi="Times New Roman" w:cs="Times New Roman"/>
          <w:lang w:eastAsia="ru-RU"/>
        </w:rPr>
        <w:t>.</w:t>
      </w:r>
    </w:p>
    <w:p w14:paraId="53654B86" w14:textId="6B5B1CC6" w:rsidR="00381592" w:rsidRDefault="00812900" w:rsidP="002A7FE2">
      <w:pPr>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3.</w:t>
      </w:r>
      <w:r w:rsidR="009535E0">
        <w:rPr>
          <w:rFonts w:ascii="Times New Roman" w:eastAsia="Times New Roman" w:hAnsi="Times New Roman" w:cs="Times New Roman"/>
          <w:color w:val="000000" w:themeColor="text1"/>
          <w:lang w:eastAsia="ru-RU"/>
        </w:rPr>
        <w:t>2</w:t>
      </w:r>
      <w:r w:rsidR="00381592">
        <w:rPr>
          <w:rFonts w:ascii="Times New Roman" w:eastAsia="Times New Roman" w:hAnsi="Times New Roman" w:cs="Times New Roman"/>
          <w:color w:val="000000" w:themeColor="text1"/>
          <w:lang w:eastAsia="ru-RU"/>
        </w:rPr>
        <w:t xml:space="preserve">. </w:t>
      </w:r>
      <w:r w:rsidR="00F4097D">
        <w:rPr>
          <w:rFonts w:ascii="Times New Roman" w:eastAsia="Times New Roman" w:hAnsi="Times New Roman" w:cs="Times New Roman"/>
          <w:color w:val="000000" w:themeColor="text1"/>
          <w:lang w:eastAsia="ru-RU"/>
        </w:rPr>
        <w:t>Услуги должны быть оказаны Исполнителем не позднее истечения 30 (Тридцати) дней</w:t>
      </w:r>
      <w:r w:rsidR="00381592" w:rsidRPr="005B7C44">
        <w:rPr>
          <w:rFonts w:ascii="Times New Roman" w:eastAsia="Times New Roman" w:hAnsi="Times New Roman" w:cs="Times New Roman"/>
          <w:color w:val="000000" w:themeColor="text1"/>
          <w:lang w:eastAsia="ru-RU"/>
        </w:rPr>
        <w:t xml:space="preserve"> со дня </w:t>
      </w:r>
      <w:r w:rsidR="00F61A6C">
        <w:rPr>
          <w:rFonts w:ascii="Times New Roman" w:eastAsia="Times New Roman" w:hAnsi="Times New Roman" w:cs="Times New Roman"/>
          <w:color w:val="000000" w:themeColor="text1"/>
          <w:lang w:eastAsia="ru-RU"/>
        </w:rPr>
        <w:t>заключения</w:t>
      </w:r>
      <w:r w:rsidR="00381592" w:rsidRPr="005B7C44">
        <w:rPr>
          <w:rFonts w:ascii="Times New Roman" w:eastAsia="Times New Roman" w:hAnsi="Times New Roman" w:cs="Times New Roman"/>
          <w:color w:val="000000" w:themeColor="text1"/>
          <w:lang w:eastAsia="ru-RU"/>
        </w:rPr>
        <w:t xml:space="preserve"> настоящего Договора. В случае несвоевременного исполнения Заказчиком </w:t>
      </w:r>
      <w:r w:rsidR="00B646A1">
        <w:rPr>
          <w:rFonts w:ascii="Times New Roman" w:eastAsia="Times New Roman" w:hAnsi="Times New Roman" w:cs="Times New Roman"/>
          <w:color w:val="000000" w:themeColor="text1"/>
          <w:lang w:eastAsia="ru-RU"/>
        </w:rPr>
        <w:t>обязательств</w:t>
      </w:r>
      <w:r w:rsidR="00381592" w:rsidRPr="005B7C44">
        <w:rPr>
          <w:rFonts w:ascii="Times New Roman" w:eastAsia="Times New Roman" w:hAnsi="Times New Roman" w:cs="Times New Roman"/>
          <w:color w:val="000000" w:themeColor="text1"/>
          <w:lang w:eastAsia="ru-RU"/>
        </w:rPr>
        <w:t xml:space="preserve">, предусмотренных настоящим Договором, указанный срок отодвигается </w:t>
      </w:r>
      <w:r w:rsidR="00381592" w:rsidRPr="005B7C44">
        <w:rPr>
          <w:rFonts w:ascii="Times New Roman" w:eastAsia="Times New Roman" w:hAnsi="Times New Roman" w:cs="Times New Roman"/>
          <w:lang w:eastAsia="ru-RU"/>
        </w:rPr>
        <w:t>соразмерно времени, в течение которого Заказчик не выполнял свои обязательства</w:t>
      </w:r>
      <w:r w:rsidR="00381592" w:rsidRPr="005B7C44">
        <w:rPr>
          <w:rFonts w:ascii="Times New Roman" w:eastAsia="Times New Roman" w:hAnsi="Times New Roman" w:cs="Times New Roman"/>
          <w:color w:val="000000" w:themeColor="text1"/>
          <w:lang w:eastAsia="ru-RU"/>
        </w:rPr>
        <w:t>.</w:t>
      </w:r>
      <w:r w:rsidR="00381592">
        <w:rPr>
          <w:rFonts w:ascii="Times New Roman" w:eastAsia="Times New Roman" w:hAnsi="Times New Roman" w:cs="Times New Roman"/>
          <w:color w:val="000000" w:themeColor="text1"/>
          <w:lang w:eastAsia="ru-RU"/>
        </w:rPr>
        <w:t xml:space="preserve"> </w:t>
      </w:r>
    </w:p>
    <w:p w14:paraId="127AF5A8" w14:textId="77777777" w:rsidR="00D01A70" w:rsidRDefault="00D01A70" w:rsidP="002A7FE2">
      <w:pPr>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3.3. Услуги, полностью либо частично оказанные Исполнителем до заключения настоящего Договора, считаются оказанными в рамках настоящего Договора.</w:t>
      </w:r>
    </w:p>
    <w:p w14:paraId="6916CF99" w14:textId="633AF7A3" w:rsidR="002A502D" w:rsidRDefault="00FB5F8B" w:rsidP="002A7FE2">
      <w:pPr>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lang w:eastAsia="ru-RU"/>
        </w:rPr>
        <w:t>3</w:t>
      </w:r>
      <w:r w:rsidR="00381592">
        <w:rPr>
          <w:rFonts w:ascii="Times New Roman" w:eastAsia="Times New Roman" w:hAnsi="Times New Roman" w:cs="Times New Roman"/>
          <w:lang w:eastAsia="ru-RU"/>
        </w:rPr>
        <w:t>.</w:t>
      </w:r>
      <w:r w:rsidR="00D01A70">
        <w:rPr>
          <w:rFonts w:ascii="Times New Roman" w:eastAsia="Times New Roman" w:hAnsi="Times New Roman" w:cs="Times New Roman"/>
          <w:lang w:eastAsia="ru-RU"/>
        </w:rPr>
        <w:t>4</w:t>
      </w:r>
      <w:r w:rsidR="002A502D">
        <w:rPr>
          <w:rFonts w:ascii="Times New Roman" w:eastAsia="Times New Roman" w:hAnsi="Times New Roman" w:cs="Times New Roman"/>
          <w:lang w:eastAsia="ru-RU"/>
        </w:rPr>
        <w:t xml:space="preserve">. </w:t>
      </w:r>
      <w:r w:rsidR="002A502D" w:rsidRPr="005F40A0">
        <w:rPr>
          <w:rFonts w:ascii="Times New Roman" w:eastAsia="Times New Roman" w:hAnsi="Times New Roman" w:cs="Times New Roman"/>
          <w:lang w:eastAsia="ru-RU"/>
        </w:rPr>
        <w:t xml:space="preserve">Обязательства Исполнителя по настоящему Договору считаются исполненными с момента </w:t>
      </w:r>
      <w:r w:rsidR="002A502D">
        <w:rPr>
          <w:rFonts w:ascii="Times New Roman" w:eastAsia="Times New Roman" w:hAnsi="Times New Roman" w:cs="Times New Roman"/>
          <w:lang w:eastAsia="ru-RU"/>
        </w:rPr>
        <w:t>совершения И</w:t>
      </w:r>
      <w:r w:rsidR="00B646A1">
        <w:rPr>
          <w:rFonts w:ascii="Times New Roman" w:eastAsia="Times New Roman" w:hAnsi="Times New Roman" w:cs="Times New Roman"/>
          <w:lang w:eastAsia="ru-RU"/>
        </w:rPr>
        <w:t>сполнителем действий</w:t>
      </w:r>
      <w:r w:rsidR="002A502D">
        <w:rPr>
          <w:rFonts w:ascii="Times New Roman" w:eastAsia="Times New Roman" w:hAnsi="Times New Roman" w:cs="Times New Roman"/>
          <w:lang w:eastAsia="ru-RU"/>
        </w:rPr>
        <w:t xml:space="preserve">, указанных в </w:t>
      </w:r>
      <w:r>
        <w:rPr>
          <w:rFonts w:ascii="Times New Roman" w:eastAsia="Times New Roman" w:hAnsi="Times New Roman" w:cs="Times New Roman"/>
          <w:lang w:eastAsia="ru-RU"/>
        </w:rPr>
        <w:t>п.</w:t>
      </w:r>
      <w:r w:rsidR="002A502D">
        <w:rPr>
          <w:rFonts w:ascii="Times New Roman" w:eastAsia="Times New Roman" w:hAnsi="Times New Roman" w:cs="Times New Roman"/>
          <w:lang w:eastAsia="ru-RU"/>
        </w:rPr>
        <w:t xml:space="preserve"> 3</w:t>
      </w:r>
      <w:r>
        <w:rPr>
          <w:rFonts w:ascii="Times New Roman" w:eastAsia="Times New Roman" w:hAnsi="Times New Roman" w:cs="Times New Roman"/>
          <w:lang w:eastAsia="ru-RU"/>
        </w:rPr>
        <w:t>.1</w:t>
      </w:r>
      <w:r w:rsidR="002A502D">
        <w:rPr>
          <w:rFonts w:ascii="Times New Roman" w:eastAsia="Times New Roman" w:hAnsi="Times New Roman" w:cs="Times New Roman"/>
          <w:lang w:eastAsia="ru-RU"/>
        </w:rPr>
        <w:t xml:space="preserve"> настоящего Договора</w:t>
      </w:r>
      <w:r w:rsidR="00CE36BF">
        <w:rPr>
          <w:rFonts w:ascii="Times New Roman" w:eastAsia="Times New Roman" w:hAnsi="Times New Roman" w:cs="Times New Roman"/>
          <w:lang w:eastAsia="ru-RU"/>
        </w:rPr>
        <w:t xml:space="preserve"> (оказания Услуг)</w:t>
      </w:r>
      <w:r w:rsidR="002A502D">
        <w:rPr>
          <w:rFonts w:ascii="Times New Roman" w:eastAsia="Times New Roman" w:hAnsi="Times New Roman" w:cs="Times New Roman"/>
          <w:lang w:eastAsia="ru-RU"/>
        </w:rPr>
        <w:t xml:space="preserve">. </w:t>
      </w:r>
      <w:r w:rsidR="00763AF7">
        <w:rPr>
          <w:rFonts w:ascii="Times New Roman" w:eastAsia="Times New Roman" w:hAnsi="Times New Roman" w:cs="Times New Roman"/>
          <w:lang w:eastAsia="ru-RU"/>
        </w:rPr>
        <w:t>П</w:t>
      </w:r>
      <w:r w:rsidR="002A502D" w:rsidRPr="005F40A0">
        <w:rPr>
          <w:rFonts w:ascii="Times New Roman" w:eastAsia="Times New Roman" w:hAnsi="Times New Roman" w:cs="Times New Roman"/>
          <w:lang w:eastAsia="ru-RU"/>
        </w:rPr>
        <w:t>риняти</w:t>
      </w:r>
      <w:r w:rsidR="002A502D">
        <w:rPr>
          <w:rFonts w:ascii="Times New Roman" w:eastAsia="Times New Roman" w:hAnsi="Times New Roman" w:cs="Times New Roman"/>
          <w:lang w:eastAsia="ru-RU"/>
        </w:rPr>
        <w:t>е К</w:t>
      </w:r>
      <w:r w:rsidR="002A502D" w:rsidRPr="005F40A0">
        <w:rPr>
          <w:rFonts w:ascii="Times New Roman" w:eastAsia="Times New Roman" w:hAnsi="Times New Roman" w:cs="Times New Roman"/>
          <w:lang w:eastAsia="ru-RU"/>
        </w:rPr>
        <w:t xml:space="preserve">редитной организацией решения </w:t>
      </w:r>
      <w:r w:rsidR="00705075">
        <w:rPr>
          <w:rFonts w:ascii="Times New Roman" w:eastAsia="Times New Roman" w:hAnsi="Times New Roman" w:cs="Times New Roman"/>
          <w:lang w:eastAsia="ru-RU"/>
        </w:rPr>
        <w:t>по вопросу выдачи</w:t>
      </w:r>
      <w:r w:rsidR="002A502D" w:rsidRPr="005F40A0">
        <w:rPr>
          <w:rFonts w:ascii="Times New Roman" w:eastAsia="Times New Roman" w:hAnsi="Times New Roman" w:cs="Times New Roman"/>
          <w:lang w:eastAsia="ru-RU"/>
        </w:rPr>
        <w:t xml:space="preserve"> Заказчику </w:t>
      </w:r>
      <w:r w:rsidR="002A502D">
        <w:rPr>
          <w:rFonts w:ascii="Times New Roman" w:eastAsia="Times New Roman" w:hAnsi="Times New Roman" w:cs="Times New Roman"/>
          <w:lang w:eastAsia="ru-RU"/>
        </w:rPr>
        <w:t>Б</w:t>
      </w:r>
      <w:r w:rsidR="002A502D" w:rsidRPr="005F40A0">
        <w:rPr>
          <w:rFonts w:ascii="Times New Roman" w:eastAsia="Times New Roman" w:hAnsi="Times New Roman" w:cs="Times New Roman"/>
          <w:lang w:eastAsia="ru-RU"/>
        </w:rPr>
        <w:t xml:space="preserve">анковской гарантии </w:t>
      </w:r>
      <w:r w:rsidR="00A357C9">
        <w:rPr>
          <w:rFonts w:ascii="Times New Roman" w:eastAsia="Times New Roman" w:hAnsi="Times New Roman" w:cs="Times New Roman"/>
          <w:lang w:eastAsia="ru-RU"/>
        </w:rPr>
        <w:t xml:space="preserve">является подтверждением </w:t>
      </w:r>
      <w:r w:rsidR="00705075">
        <w:rPr>
          <w:rFonts w:ascii="Times New Roman" w:eastAsia="Times New Roman" w:hAnsi="Times New Roman" w:cs="Times New Roman"/>
          <w:lang w:eastAsia="ru-RU"/>
        </w:rPr>
        <w:t xml:space="preserve">того, что </w:t>
      </w:r>
      <w:r w:rsidR="00B646A1">
        <w:rPr>
          <w:rFonts w:ascii="Times New Roman" w:eastAsia="Times New Roman" w:hAnsi="Times New Roman" w:cs="Times New Roman"/>
          <w:lang w:eastAsia="ru-RU"/>
        </w:rPr>
        <w:t>У</w:t>
      </w:r>
      <w:r w:rsidR="00705075">
        <w:rPr>
          <w:rFonts w:ascii="Times New Roman" w:eastAsia="Times New Roman" w:hAnsi="Times New Roman" w:cs="Times New Roman"/>
          <w:lang w:eastAsia="ru-RU"/>
        </w:rPr>
        <w:t>слуги были оказаны Исполнителем в полном объеме</w:t>
      </w:r>
      <w:r w:rsidR="009739BA">
        <w:rPr>
          <w:rFonts w:ascii="Times New Roman" w:eastAsia="Times New Roman" w:hAnsi="Times New Roman" w:cs="Times New Roman"/>
          <w:color w:val="000000" w:themeColor="text1"/>
          <w:lang w:eastAsia="ru-RU"/>
        </w:rPr>
        <w:t xml:space="preserve"> (</w:t>
      </w:r>
      <w:r w:rsidR="00613FAA">
        <w:rPr>
          <w:rFonts w:ascii="Times New Roman" w:eastAsia="Times New Roman" w:hAnsi="Times New Roman" w:cs="Times New Roman"/>
          <w:color w:val="000000" w:themeColor="text1"/>
          <w:lang w:eastAsia="ru-RU"/>
        </w:rPr>
        <w:t xml:space="preserve">в </w:t>
      </w:r>
      <w:proofErr w:type="spellStart"/>
      <w:r w:rsidR="00613FAA">
        <w:rPr>
          <w:rFonts w:ascii="Times New Roman" w:eastAsia="Times New Roman" w:hAnsi="Times New Roman" w:cs="Times New Roman"/>
          <w:color w:val="000000" w:themeColor="text1"/>
          <w:lang w:eastAsia="ru-RU"/>
        </w:rPr>
        <w:t>т.ч</w:t>
      </w:r>
      <w:proofErr w:type="spellEnd"/>
      <w:r w:rsidR="00613FAA">
        <w:rPr>
          <w:rFonts w:ascii="Times New Roman" w:eastAsia="Times New Roman" w:hAnsi="Times New Roman" w:cs="Times New Roman"/>
          <w:color w:val="000000" w:themeColor="text1"/>
          <w:lang w:eastAsia="ru-RU"/>
        </w:rPr>
        <w:t>.</w:t>
      </w:r>
      <w:r w:rsidR="0008629E">
        <w:rPr>
          <w:rFonts w:ascii="Times New Roman" w:eastAsia="Times New Roman" w:hAnsi="Times New Roman" w:cs="Times New Roman"/>
          <w:color w:val="000000" w:themeColor="text1"/>
          <w:lang w:eastAsia="ru-RU"/>
        </w:rPr>
        <w:t>,</w:t>
      </w:r>
      <w:r w:rsidR="00613FAA">
        <w:rPr>
          <w:rFonts w:ascii="Times New Roman" w:eastAsia="Times New Roman" w:hAnsi="Times New Roman" w:cs="Times New Roman"/>
          <w:color w:val="000000" w:themeColor="text1"/>
          <w:lang w:eastAsia="ru-RU"/>
        </w:rPr>
        <w:t xml:space="preserve"> в случае наличия </w:t>
      </w:r>
      <w:r w:rsidR="00613FAA">
        <w:rPr>
          <w:rFonts w:ascii="Times New Roman" w:eastAsia="Times New Roman" w:hAnsi="Times New Roman" w:cs="Times New Roman"/>
          <w:lang w:eastAsia="ru-RU"/>
        </w:rPr>
        <w:t>отступлений</w:t>
      </w:r>
      <w:r w:rsidR="00613FAA" w:rsidRPr="00885537">
        <w:rPr>
          <w:rFonts w:ascii="Times New Roman" w:eastAsia="Times New Roman" w:hAnsi="Times New Roman" w:cs="Times New Roman"/>
          <w:lang w:eastAsia="ru-RU"/>
        </w:rPr>
        <w:t xml:space="preserve"> от </w:t>
      </w:r>
      <w:r w:rsidR="00613FAA">
        <w:rPr>
          <w:rFonts w:ascii="Times New Roman" w:eastAsia="Times New Roman" w:hAnsi="Times New Roman" w:cs="Times New Roman"/>
          <w:lang w:eastAsia="ru-RU"/>
        </w:rPr>
        <w:t>предусмотренного настоящим Договором</w:t>
      </w:r>
      <w:r w:rsidR="00613FAA" w:rsidRPr="00885537">
        <w:rPr>
          <w:rFonts w:ascii="Times New Roman" w:eastAsia="Times New Roman" w:hAnsi="Times New Roman" w:cs="Times New Roman"/>
          <w:lang w:eastAsia="ru-RU"/>
        </w:rPr>
        <w:t xml:space="preserve"> порядка оказания </w:t>
      </w:r>
      <w:r w:rsidR="00461605">
        <w:rPr>
          <w:rFonts w:ascii="Times New Roman" w:eastAsia="Times New Roman" w:hAnsi="Times New Roman" w:cs="Times New Roman"/>
          <w:lang w:eastAsia="ru-RU"/>
        </w:rPr>
        <w:t>У</w:t>
      </w:r>
      <w:r w:rsidR="00613FAA" w:rsidRPr="00885537">
        <w:rPr>
          <w:rFonts w:ascii="Times New Roman" w:eastAsia="Times New Roman" w:hAnsi="Times New Roman" w:cs="Times New Roman"/>
          <w:lang w:eastAsia="ru-RU"/>
        </w:rPr>
        <w:t>слуг</w:t>
      </w:r>
      <w:r w:rsidR="009739BA">
        <w:rPr>
          <w:rFonts w:ascii="Times New Roman" w:eastAsia="Times New Roman" w:hAnsi="Times New Roman" w:cs="Times New Roman"/>
          <w:lang w:eastAsia="ru-RU"/>
        </w:rPr>
        <w:t>)</w:t>
      </w:r>
      <w:r w:rsidR="00613FAA">
        <w:rPr>
          <w:rFonts w:ascii="Times New Roman" w:eastAsia="Times New Roman" w:hAnsi="Times New Roman" w:cs="Times New Roman"/>
          <w:lang w:eastAsia="ru-RU"/>
        </w:rPr>
        <w:t>.</w:t>
      </w:r>
    </w:p>
    <w:p w14:paraId="3A5AE29F" w14:textId="772C9B4F" w:rsidR="00AA3EAC" w:rsidRDefault="00D01A70" w:rsidP="00AA3EAC">
      <w:pPr>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lang w:eastAsia="ru-RU"/>
        </w:rPr>
        <w:t>3.5</w:t>
      </w:r>
      <w:r w:rsidR="00AA3EAC">
        <w:rPr>
          <w:rFonts w:ascii="Times New Roman" w:eastAsia="Times New Roman" w:hAnsi="Times New Roman" w:cs="Times New Roman"/>
          <w:lang w:eastAsia="ru-RU"/>
        </w:rPr>
        <w:t xml:space="preserve">. </w:t>
      </w:r>
      <w:r w:rsidR="00AA3EAC" w:rsidRPr="005F40A0">
        <w:rPr>
          <w:rFonts w:ascii="Times New Roman" w:eastAsia="Times New Roman" w:hAnsi="Times New Roman" w:cs="Times New Roman"/>
          <w:color w:val="000000" w:themeColor="text1"/>
          <w:lang w:eastAsia="ru-RU"/>
        </w:rPr>
        <w:t xml:space="preserve">В случае, если </w:t>
      </w:r>
      <w:r w:rsidR="00AA3EAC">
        <w:rPr>
          <w:rFonts w:ascii="Times New Roman" w:eastAsia="Times New Roman" w:hAnsi="Times New Roman" w:cs="Times New Roman"/>
          <w:color w:val="000000" w:themeColor="text1"/>
          <w:lang w:eastAsia="ru-RU"/>
        </w:rPr>
        <w:t>действия или бездействие Заказчика повлекли невозможность оказания (невозможность оказания на</w:t>
      </w:r>
      <w:r w:rsidR="00461605">
        <w:rPr>
          <w:rFonts w:ascii="Times New Roman" w:eastAsia="Times New Roman" w:hAnsi="Times New Roman" w:cs="Times New Roman"/>
          <w:color w:val="000000" w:themeColor="text1"/>
          <w:lang w:eastAsia="ru-RU"/>
        </w:rPr>
        <w:t>длежащим образом) Исполнителем У</w:t>
      </w:r>
      <w:r w:rsidR="00AA3EAC">
        <w:rPr>
          <w:rFonts w:ascii="Times New Roman" w:eastAsia="Times New Roman" w:hAnsi="Times New Roman" w:cs="Times New Roman"/>
          <w:color w:val="000000" w:themeColor="text1"/>
          <w:lang w:eastAsia="ru-RU"/>
        </w:rPr>
        <w:t xml:space="preserve">слуг, </w:t>
      </w:r>
      <w:r w:rsidR="00C2457A">
        <w:rPr>
          <w:rFonts w:ascii="Times New Roman" w:eastAsia="Times New Roman" w:hAnsi="Times New Roman" w:cs="Times New Roman"/>
          <w:color w:val="000000" w:themeColor="text1"/>
          <w:lang w:eastAsia="ru-RU"/>
        </w:rPr>
        <w:t xml:space="preserve">для целей настоящего Договора считается, </w:t>
      </w:r>
      <w:r w:rsidR="00C2457A" w:rsidRPr="00885537">
        <w:rPr>
          <w:rFonts w:ascii="Times New Roman" w:eastAsia="Times New Roman" w:hAnsi="Times New Roman" w:cs="Times New Roman"/>
          <w:lang w:eastAsia="ru-RU"/>
        </w:rPr>
        <w:t xml:space="preserve">что </w:t>
      </w:r>
      <w:r w:rsidR="003979E7">
        <w:rPr>
          <w:rFonts w:ascii="Times New Roman" w:eastAsia="Times New Roman" w:hAnsi="Times New Roman" w:cs="Times New Roman"/>
          <w:lang w:eastAsia="ru-RU"/>
        </w:rPr>
        <w:t>Услуги оказаны Исполнителем в полном объеме</w:t>
      </w:r>
      <w:r w:rsidR="00463D5C">
        <w:rPr>
          <w:rFonts w:ascii="Times New Roman" w:eastAsia="Times New Roman" w:hAnsi="Times New Roman" w:cs="Times New Roman"/>
          <w:lang w:eastAsia="ru-RU"/>
        </w:rPr>
        <w:t>,</w:t>
      </w:r>
      <w:r w:rsidR="003979E7">
        <w:rPr>
          <w:rFonts w:ascii="Times New Roman" w:eastAsia="Times New Roman" w:hAnsi="Times New Roman" w:cs="Times New Roman"/>
          <w:lang w:eastAsia="ru-RU"/>
        </w:rPr>
        <w:t xml:space="preserve"> и </w:t>
      </w:r>
      <w:r w:rsidR="008510E9" w:rsidRPr="00885537">
        <w:rPr>
          <w:rFonts w:ascii="Times New Roman" w:eastAsia="Times New Roman" w:hAnsi="Times New Roman" w:cs="Times New Roman"/>
          <w:lang w:eastAsia="ru-RU"/>
        </w:rPr>
        <w:t xml:space="preserve">в </w:t>
      </w:r>
      <w:r w:rsidR="003979E7">
        <w:rPr>
          <w:rFonts w:ascii="Times New Roman" w:eastAsia="Times New Roman" w:hAnsi="Times New Roman" w:cs="Times New Roman"/>
          <w:lang w:eastAsia="ru-RU"/>
        </w:rPr>
        <w:t>30</w:t>
      </w:r>
      <w:r w:rsidR="00885537" w:rsidRPr="00885537">
        <w:rPr>
          <w:rFonts w:ascii="Times New Roman" w:eastAsia="Times New Roman" w:hAnsi="Times New Roman" w:cs="Times New Roman"/>
          <w:lang w:eastAsia="ru-RU"/>
        </w:rPr>
        <w:t>-ый</w:t>
      </w:r>
      <w:r w:rsidR="008510E9" w:rsidRPr="00885537">
        <w:rPr>
          <w:rFonts w:ascii="Times New Roman" w:eastAsia="Times New Roman" w:hAnsi="Times New Roman" w:cs="Times New Roman"/>
          <w:lang w:eastAsia="ru-RU"/>
        </w:rPr>
        <w:t xml:space="preserve"> (</w:t>
      </w:r>
      <w:r w:rsidR="003979E7">
        <w:rPr>
          <w:rFonts w:ascii="Times New Roman" w:eastAsia="Times New Roman" w:hAnsi="Times New Roman" w:cs="Times New Roman"/>
          <w:lang w:eastAsia="ru-RU"/>
        </w:rPr>
        <w:t>Тридцатый</w:t>
      </w:r>
      <w:r w:rsidR="008510E9" w:rsidRPr="00885537">
        <w:rPr>
          <w:rFonts w:ascii="Times New Roman" w:eastAsia="Times New Roman" w:hAnsi="Times New Roman" w:cs="Times New Roman"/>
          <w:lang w:eastAsia="ru-RU"/>
        </w:rPr>
        <w:t>)</w:t>
      </w:r>
      <w:r w:rsidR="00C2457A" w:rsidRPr="00885537">
        <w:rPr>
          <w:rFonts w:ascii="Times New Roman" w:eastAsia="Times New Roman" w:hAnsi="Times New Roman" w:cs="Times New Roman"/>
          <w:lang w:eastAsia="ru-RU"/>
        </w:rPr>
        <w:t xml:space="preserve"> </w:t>
      </w:r>
      <w:r w:rsidR="008510E9" w:rsidRPr="00885537">
        <w:rPr>
          <w:rFonts w:ascii="Times New Roman" w:eastAsia="Times New Roman" w:hAnsi="Times New Roman" w:cs="Times New Roman"/>
          <w:lang w:eastAsia="ru-RU"/>
        </w:rPr>
        <w:t xml:space="preserve">день </w:t>
      </w:r>
      <w:r w:rsidR="008510E9">
        <w:rPr>
          <w:rFonts w:ascii="Times New Roman" w:eastAsia="Times New Roman" w:hAnsi="Times New Roman" w:cs="Times New Roman"/>
          <w:color w:val="000000" w:themeColor="text1"/>
          <w:lang w:eastAsia="ru-RU"/>
        </w:rPr>
        <w:t xml:space="preserve">с </w:t>
      </w:r>
      <w:r w:rsidR="008510E9" w:rsidRPr="005B7C44">
        <w:rPr>
          <w:rFonts w:ascii="Times New Roman" w:eastAsia="Times New Roman" w:hAnsi="Times New Roman" w:cs="Times New Roman"/>
          <w:color w:val="000000" w:themeColor="text1"/>
          <w:lang w:eastAsia="ru-RU"/>
        </w:rPr>
        <w:t xml:space="preserve">со дня </w:t>
      </w:r>
      <w:r w:rsidR="00F61A6C">
        <w:rPr>
          <w:rFonts w:ascii="Times New Roman" w:eastAsia="Times New Roman" w:hAnsi="Times New Roman" w:cs="Times New Roman"/>
          <w:color w:val="000000" w:themeColor="text1"/>
          <w:lang w:eastAsia="ru-RU"/>
        </w:rPr>
        <w:t>заключения</w:t>
      </w:r>
      <w:r w:rsidR="008510E9" w:rsidRPr="005B7C44">
        <w:rPr>
          <w:rFonts w:ascii="Times New Roman" w:eastAsia="Times New Roman" w:hAnsi="Times New Roman" w:cs="Times New Roman"/>
          <w:color w:val="000000" w:themeColor="text1"/>
          <w:lang w:eastAsia="ru-RU"/>
        </w:rPr>
        <w:t xml:space="preserve"> настоящего Договора</w:t>
      </w:r>
      <w:r w:rsidR="008510E9">
        <w:rPr>
          <w:rFonts w:ascii="Times New Roman" w:eastAsia="Times New Roman" w:hAnsi="Times New Roman" w:cs="Times New Roman"/>
          <w:color w:val="000000" w:themeColor="text1"/>
          <w:lang w:eastAsia="ru-RU"/>
        </w:rPr>
        <w:t xml:space="preserve"> </w:t>
      </w:r>
      <w:r w:rsidR="00C2457A">
        <w:rPr>
          <w:rFonts w:ascii="Times New Roman" w:eastAsia="Times New Roman" w:hAnsi="Times New Roman" w:cs="Times New Roman"/>
          <w:color w:val="000000" w:themeColor="text1"/>
          <w:lang w:eastAsia="ru-RU"/>
        </w:rPr>
        <w:t>Кредитная организация приняла</w:t>
      </w:r>
      <w:r w:rsidR="00C2457A" w:rsidRPr="005F40A0">
        <w:rPr>
          <w:rFonts w:ascii="Times New Roman" w:eastAsia="Times New Roman" w:hAnsi="Times New Roman" w:cs="Times New Roman"/>
          <w:color w:val="000000" w:themeColor="text1"/>
          <w:lang w:eastAsia="ru-RU"/>
        </w:rPr>
        <w:t xml:space="preserve"> положитель</w:t>
      </w:r>
      <w:r w:rsidR="00C2457A">
        <w:rPr>
          <w:rFonts w:ascii="Times New Roman" w:eastAsia="Times New Roman" w:hAnsi="Times New Roman" w:cs="Times New Roman"/>
          <w:color w:val="000000" w:themeColor="text1"/>
          <w:lang w:eastAsia="ru-RU"/>
        </w:rPr>
        <w:t xml:space="preserve">ное решение </w:t>
      </w:r>
      <w:r w:rsidR="00613FAA">
        <w:rPr>
          <w:rFonts w:ascii="Times New Roman" w:eastAsia="Times New Roman" w:hAnsi="Times New Roman" w:cs="Times New Roman"/>
          <w:color w:val="000000" w:themeColor="text1"/>
          <w:lang w:eastAsia="ru-RU"/>
        </w:rPr>
        <w:t>по вопросу выдачи</w:t>
      </w:r>
      <w:r w:rsidR="00C2457A">
        <w:rPr>
          <w:rFonts w:ascii="Times New Roman" w:eastAsia="Times New Roman" w:hAnsi="Times New Roman" w:cs="Times New Roman"/>
          <w:color w:val="000000" w:themeColor="text1"/>
          <w:lang w:eastAsia="ru-RU"/>
        </w:rPr>
        <w:t xml:space="preserve"> Заказчику Банковской гарантии</w:t>
      </w:r>
      <w:r w:rsidR="00885537">
        <w:rPr>
          <w:rFonts w:ascii="Times New Roman" w:eastAsia="Times New Roman" w:hAnsi="Times New Roman" w:cs="Times New Roman"/>
          <w:color w:val="000000" w:themeColor="text1"/>
          <w:lang w:eastAsia="ru-RU"/>
        </w:rPr>
        <w:t>.</w:t>
      </w:r>
    </w:p>
    <w:p w14:paraId="2B2705E3" w14:textId="5EB3CD73" w:rsidR="002A502D" w:rsidRDefault="00FB5F8B" w:rsidP="002A7FE2">
      <w:pPr>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w:t>
      </w:r>
      <w:r w:rsidR="00D01A70">
        <w:rPr>
          <w:rFonts w:ascii="Times New Roman" w:eastAsia="Times New Roman" w:hAnsi="Times New Roman" w:cs="Times New Roman"/>
          <w:color w:val="000000" w:themeColor="text1"/>
          <w:lang w:eastAsia="ru-RU"/>
        </w:rPr>
        <w:t>.6</w:t>
      </w:r>
      <w:r w:rsidR="002A502D">
        <w:rPr>
          <w:rFonts w:ascii="Times New Roman" w:eastAsia="Times New Roman" w:hAnsi="Times New Roman" w:cs="Times New Roman"/>
          <w:color w:val="000000" w:themeColor="text1"/>
          <w:lang w:eastAsia="ru-RU"/>
        </w:rPr>
        <w:t xml:space="preserve">. </w:t>
      </w:r>
      <w:r w:rsidR="002A502D" w:rsidRPr="005F40A0">
        <w:rPr>
          <w:rFonts w:ascii="Times New Roman" w:eastAsia="Times New Roman" w:hAnsi="Times New Roman" w:cs="Times New Roman"/>
          <w:color w:val="000000" w:themeColor="text1"/>
          <w:lang w:eastAsia="ru-RU"/>
        </w:rPr>
        <w:t xml:space="preserve">В случае, если </w:t>
      </w:r>
      <w:r w:rsidR="002A502D">
        <w:rPr>
          <w:rFonts w:ascii="Times New Roman" w:eastAsia="Times New Roman" w:hAnsi="Times New Roman" w:cs="Times New Roman"/>
          <w:color w:val="000000" w:themeColor="text1"/>
          <w:lang w:eastAsia="ru-RU"/>
        </w:rPr>
        <w:t>по причине несогласованных с Исполнителем действий</w:t>
      </w:r>
      <w:r w:rsidR="002A502D" w:rsidRPr="005F40A0">
        <w:rPr>
          <w:rFonts w:ascii="Times New Roman" w:eastAsia="Times New Roman" w:hAnsi="Times New Roman" w:cs="Times New Roman"/>
          <w:color w:val="000000" w:themeColor="text1"/>
          <w:lang w:eastAsia="ru-RU"/>
        </w:rPr>
        <w:t xml:space="preserve"> Заказ</w:t>
      </w:r>
      <w:r w:rsidR="002A502D">
        <w:rPr>
          <w:rFonts w:ascii="Times New Roman" w:eastAsia="Times New Roman" w:hAnsi="Times New Roman" w:cs="Times New Roman"/>
          <w:color w:val="000000" w:themeColor="text1"/>
          <w:lang w:eastAsia="ru-RU"/>
        </w:rPr>
        <w:t>чика</w:t>
      </w:r>
      <w:r w:rsidR="002A502D" w:rsidRPr="005F40A0">
        <w:rPr>
          <w:rFonts w:ascii="Times New Roman" w:eastAsia="Times New Roman" w:hAnsi="Times New Roman" w:cs="Times New Roman"/>
          <w:color w:val="000000" w:themeColor="text1"/>
          <w:lang w:eastAsia="ru-RU"/>
        </w:rPr>
        <w:t xml:space="preserve">, </w:t>
      </w:r>
      <w:r w:rsidR="002A502D">
        <w:rPr>
          <w:rFonts w:ascii="Times New Roman" w:eastAsia="Times New Roman" w:hAnsi="Times New Roman" w:cs="Times New Roman"/>
          <w:color w:val="000000" w:themeColor="text1"/>
          <w:lang w:eastAsia="ru-RU"/>
        </w:rPr>
        <w:t>К</w:t>
      </w:r>
      <w:r w:rsidR="002A502D" w:rsidRPr="005F40A0">
        <w:rPr>
          <w:rFonts w:ascii="Times New Roman" w:eastAsia="Times New Roman" w:hAnsi="Times New Roman" w:cs="Times New Roman"/>
          <w:color w:val="000000" w:themeColor="text1"/>
          <w:lang w:eastAsia="ru-RU"/>
        </w:rPr>
        <w:t xml:space="preserve">редитная организация принимает </w:t>
      </w:r>
      <w:r w:rsidR="002A502D">
        <w:rPr>
          <w:rFonts w:ascii="Times New Roman" w:eastAsia="Times New Roman" w:hAnsi="Times New Roman" w:cs="Times New Roman"/>
          <w:color w:val="000000" w:themeColor="text1"/>
          <w:lang w:eastAsia="ru-RU"/>
        </w:rPr>
        <w:t xml:space="preserve">решение </w:t>
      </w:r>
      <w:r w:rsidR="004143E6">
        <w:rPr>
          <w:rFonts w:ascii="Times New Roman" w:eastAsia="Times New Roman" w:hAnsi="Times New Roman" w:cs="Times New Roman"/>
          <w:color w:val="000000" w:themeColor="text1"/>
          <w:lang w:eastAsia="ru-RU"/>
        </w:rPr>
        <w:t>по вопросу выдачи</w:t>
      </w:r>
      <w:r w:rsidR="002A502D">
        <w:rPr>
          <w:rFonts w:ascii="Times New Roman" w:eastAsia="Times New Roman" w:hAnsi="Times New Roman" w:cs="Times New Roman"/>
          <w:color w:val="000000" w:themeColor="text1"/>
          <w:lang w:eastAsia="ru-RU"/>
        </w:rPr>
        <w:t xml:space="preserve"> Заказчику независимой</w:t>
      </w:r>
      <w:r w:rsidR="002A502D" w:rsidRPr="005F40A0">
        <w:rPr>
          <w:rFonts w:ascii="Times New Roman" w:eastAsia="Times New Roman" w:hAnsi="Times New Roman" w:cs="Times New Roman"/>
          <w:color w:val="000000" w:themeColor="text1"/>
          <w:lang w:eastAsia="ru-RU"/>
        </w:rPr>
        <w:t xml:space="preserve"> гарантии, не соответствующей </w:t>
      </w:r>
      <w:r w:rsidR="002A502D">
        <w:rPr>
          <w:rFonts w:ascii="Times New Roman" w:eastAsia="Times New Roman" w:hAnsi="Times New Roman" w:cs="Times New Roman"/>
          <w:color w:val="000000" w:themeColor="text1"/>
          <w:lang w:eastAsia="ru-RU"/>
        </w:rPr>
        <w:t>параметрам Банковской гарантии</w:t>
      </w:r>
      <w:r w:rsidR="002A502D" w:rsidRPr="005F40A0">
        <w:rPr>
          <w:rFonts w:ascii="Times New Roman" w:eastAsia="Times New Roman" w:hAnsi="Times New Roman" w:cs="Times New Roman"/>
          <w:color w:val="000000" w:themeColor="text1"/>
          <w:lang w:eastAsia="ru-RU"/>
        </w:rPr>
        <w:t xml:space="preserve">, то для целей настоящего Договора </w:t>
      </w:r>
      <w:r w:rsidR="002A502D">
        <w:rPr>
          <w:rFonts w:ascii="Times New Roman" w:eastAsia="Times New Roman" w:hAnsi="Times New Roman" w:cs="Times New Roman"/>
          <w:color w:val="000000" w:themeColor="text1"/>
          <w:lang w:eastAsia="ru-RU"/>
        </w:rPr>
        <w:t xml:space="preserve">считается, что </w:t>
      </w:r>
      <w:r w:rsidR="006F3226">
        <w:rPr>
          <w:rFonts w:ascii="Times New Roman" w:eastAsia="Times New Roman" w:hAnsi="Times New Roman" w:cs="Times New Roman"/>
          <w:color w:val="000000" w:themeColor="text1"/>
          <w:lang w:eastAsia="ru-RU"/>
        </w:rPr>
        <w:t>в дату принятия Кредитной организацией реше</w:t>
      </w:r>
      <w:r w:rsidR="004143E6">
        <w:rPr>
          <w:rFonts w:ascii="Times New Roman" w:eastAsia="Times New Roman" w:hAnsi="Times New Roman" w:cs="Times New Roman"/>
          <w:color w:val="000000" w:themeColor="text1"/>
          <w:lang w:eastAsia="ru-RU"/>
        </w:rPr>
        <w:t>ния по вопросу выдачи</w:t>
      </w:r>
      <w:r w:rsidR="00824084">
        <w:rPr>
          <w:rFonts w:ascii="Times New Roman" w:eastAsia="Times New Roman" w:hAnsi="Times New Roman" w:cs="Times New Roman"/>
          <w:color w:val="000000" w:themeColor="text1"/>
          <w:lang w:eastAsia="ru-RU"/>
        </w:rPr>
        <w:t xml:space="preserve"> Заказчику такой</w:t>
      </w:r>
      <w:r w:rsidR="006F3226">
        <w:rPr>
          <w:rFonts w:ascii="Times New Roman" w:eastAsia="Times New Roman" w:hAnsi="Times New Roman" w:cs="Times New Roman"/>
          <w:color w:val="000000" w:themeColor="text1"/>
          <w:lang w:eastAsia="ru-RU"/>
        </w:rPr>
        <w:t xml:space="preserve"> независимой</w:t>
      </w:r>
      <w:r w:rsidR="006F3226" w:rsidRPr="005F40A0">
        <w:rPr>
          <w:rFonts w:ascii="Times New Roman" w:eastAsia="Times New Roman" w:hAnsi="Times New Roman" w:cs="Times New Roman"/>
          <w:color w:val="000000" w:themeColor="text1"/>
          <w:lang w:eastAsia="ru-RU"/>
        </w:rPr>
        <w:t xml:space="preserve"> гарантии</w:t>
      </w:r>
      <w:r w:rsidR="006F3226">
        <w:rPr>
          <w:rFonts w:ascii="Times New Roman" w:eastAsia="Times New Roman" w:hAnsi="Times New Roman" w:cs="Times New Roman"/>
          <w:color w:val="000000" w:themeColor="text1"/>
          <w:lang w:eastAsia="ru-RU"/>
        </w:rPr>
        <w:t xml:space="preserve"> </w:t>
      </w:r>
      <w:r w:rsidR="002A502D">
        <w:rPr>
          <w:rFonts w:ascii="Times New Roman" w:eastAsia="Times New Roman" w:hAnsi="Times New Roman" w:cs="Times New Roman"/>
          <w:color w:val="000000" w:themeColor="text1"/>
          <w:lang w:eastAsia="ru-RU"/>
        </w:rPr>
        <w:t>Кредитная организация приняла</w:t>
      </w:r>
      <w:r w:rsidR="002A502D" w:rsidRPr="005F40A0">
        <w:rPr>
          <w:rFonts w:ascii="Times New Roman" w:eastAsia="Times New Roman" w:hAnsi="Times New Roman" w:cs="Times New Roman"/>
          <w:color w:val="000000" w:themeColor="text1"/>
          <w:lang w:eastAsia="ru-RU"/>
        </w:rPr>
        <w:t xml:space="preserve"> положитель</w:t>
      </w:r>
      <w:r w:rsidR="002A502D">
        <w:rPr>
          <w:rFonts w:ascii="Times New Roman" w:eastAsia="Times New Roman" w:hAnsi="Times New Roman" w:cs="Times New Roman"/>
          <w:color w:val="000000" w:themeColor="text1"/>
          <w:lang w:eastAsia="ru-RU"/>
        </w:rPr>
        <w:t xml:space="preserve">ное решение </w:t>
      </w:r>
      <w:r w:rsidR="004143E6">
        <w:rPr>
          <w:rFonts w:ascii="Times New Roman" w:eastAsia="Times New Roman" w:hAnsi="Times New Roman" w:cs="Times New Roman"/>
          <w:color w:val="000000" w:themeColor="text1"/>
          <w:lang w:eastAsia="ru-RU"/>
        </w:rPr>
        <w:t>п</w:t>
      </w:r>
      <w:r w:rsidR="002A502D">
        <w:rPr>
          <w:rFonts w:ascii="Times New Roman" w:eastAsia="Times New Roman" w:hAnsi="Times New Roman" w:cs="Times New Roman"/>
          <w:color w:val="000000" w:themeColor="text1"/>
          <w:lang w:eastAsia="ru-RU"/>
        </w:rPr>
        <w:t xml:space="preserve">о </w:t>
      </w:r>
      <w:r w:rsidR="004143E6">
        <w:rPr>
          <w:rFonts w:ascii="Times New Roman" w:eastAsia="Times New Roman" w:hAnsi="Times New Roman" w:cs="Times New Roman"/>
          <w:color w:val="000000" w:themeColor="text1"/>
          <w:lang w:eastAsia="ru-RU"/>
        </w:rPr>
        <w:t>вопросу выдачи</w:t>
      </w:r>
      <w:r w:rsidR="002A502D">
        <w:rPr>
          <w:rFonts w:ascii="Times New Roman" w:eastAsia="Times New Roman" w:hAnsi="Times New Roman" w:cs="Times New Roman"/>
          <w:color w:val="000000" w:themeColor="text1"/>
          <w:lang w:eastAsia="ru-RU"/>
        </w:rPr>
        <w:t xml:space="preserve"> Заказчику Банковской гарантии</w:t>
      </w:r>
      <w:r w:rsidR="002A502D" w:rsidRPr="005F40A0">
        <w:rPr>
          <w:rFonts w:ascii="Times New Roman" w:eastAsia="Times New Roman" w:hAnsi="Times New Roman" w:cs="Times New Roman"/>
          <w:color w:val="000000" w:themeColor="text1"/>
          <w:lang w:eastAsia="ru-RU"/>
        </w:rPr>
        <w:t xml:space="preserve">. </w:t>
      </w:r>
    </w:p>
    <w:p w14:paraId="13199F1F" w14:textId="7A0565F0" w:rsidR="002A502D" w:rsidRDefault="00FB5F8B" w:rsidP="002A502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themeColor="text1"/>
          <w:lang w:eastAsia="ru-RU"/>
        </w:rPr>
        <w:t>3</w:t>
      </w:r>
      <w:r w:rsidR="002A502D">
        <w:rPr>
          <w:rFonts w:ascii="Times New Roman" w:eastAsia="Times New Roman" w:hAnsi="Times New Roman" w:cs="Times New Roman"/>
          <w:color w:val="000000" w:themeColor="text1"/>
          <w:lang w:eastAsia="ru-RU"/>
        </w:rPr>
        <w:t>.</w:t>
      </w:r>
      <w:r w:rsidR="00D01A70">
        <w:rPr>
          <w:rFonts w:ascii="Times New Roman" w:eastAsia="Times New Roman" w:hAnsi="Times New Roman" w:cs="Times New Roman"/>
          <w:color w:val="000000" w:themeColor="text1"/>
          <w:lang w:eastAsia="ru-RU"/>
        </w:rPr>
        <w:t>7</w:t>
      </w:r>
      <w:r w:rsidR="002A502D">
        <w:rPr>
          <w:rFonts w:ascii="Times New Roman" w:eastAsia="Times New Roman" w:hAnsi="Times New Roman" w:cs="Times New Roman"/>
          <w:color w:val="000000" w:themeColor="text1"/>
          <w:lang w:eastAsia="ru-RU"/>
        </w:rPr>
        <w:t xml:space="preserve">. </w:t>
      </w:r>
      <w:r w:rsidR="002A502D" w:rsidRPr="005F40A0">
        <w:rPr>
          <w:rFonts w:ascii="Times New Roman" w:eastAsia="Times New Roman" w:hAnsi="Times New Roman" w:cs="Times New Roman"/>
          <w:color w:val="000000" w:themeColor="text1"/>
          <w:lang w:eastAsia="ru-RU"/>
        </w:rPr>
        <w:t xml:space="preserve">В случае, если </w:t>
      </w:r>
      <w:r w:rsidR="002A502D">
        <w:rPr>
          <w:rFonts w:ascii="Times New Roman" w:eastAsia="Times New Roman" w:hAnsi="Times New Roman" w:cs="Times New Roman"/>
          <w:color w:val="000000" w:themeColor="text1"/>
          <w:lang w:eastAsia="ru-RU"/>
        </w:rPr>
        <w:t>до принятия Кредитной организацией решения</w:t>
      </w:r>
      <w:r w:rsidR="002A502D" w:rsidRPr="005F40A0">
        <w:rPr>
          <w:rFonts w:ascii="Times New Roman" w:eastAsia="Times New Roman" w:hAnsi="Times New Roman" w:cs="Times New Roman"/>
          <w:color w:val="000000" w:themeColor="text1"/>
          <w:lang w:eastAsia="ru-RU"/>
        </w:rPr>
        <w:t xml:space="preserve"> </w:t>
      </w:r>
      <w:r w:rsidR="002A502D">
        <w:rPr>
          <w:rFonts w:ascii="Times New Roman" w:eastAsia="Times New Roman" w:hAnsi="Times New Roman" w:cs="Times New Roman"/>
          <w:color w:val="000000" w:themeColor="text1"/>
          <w:lang w:eastAsia="ru-RU"/>
        </w:rPr>
        <w:t>о выдаче Заказчику Б</w:t>
      </w:r>
      <w:r w:rsidR="002A502D" w:rsidRPr="005F40A0">
        <w:rPr>
          <w:rFonts w:ascii="Times New Roman" w:eastAsia="Times New Roman" w:hAnsi="Times New Roman" w:cs="Times New Roman"/>
          <w:color w:val="000000" w:themeColor="text1"/>
          <w:lang w:eastAsia="ru-RU"/>
        </w:rPr>
        <w:t>анковской гарантии</w:t>
      </w:r>
      <w:r w:rsidR="002A502D">
        <w:rPr>
          <w:rFonts w:ascii="Times New Roman" w:eastAsia="Times New Roman" w:hAnsi="Times New Roman" w:cs="Times New Roman"/>
          <w:color w:val="000000" w:themeColor="text1"/>
          <w:lang w:eastAsia="ru-RU"/>
        </w:rPr>
        <w:t>, Заказчик без согласования с Исполнителем</w:t>
      </w:r>
      <w:r w:rsidR="002A502D" w:rsidRPr="005F40A0">
        <w:rPr>
          <w:rFonts w:ascii="Times New Roman" w:eastAsia="Times New Roman" w:hAnsi="Times New Roman" w:cs="Times New Roman"/>
          <w:color w:val="000000" w:themeColor="text1"/>
          <w:lang w:eastAsia="ru-RU"/>
        </w:rPr>
        <w:t xml:space="preserve"> </w:t>
      </w:r>
      <w:r w:rsidR="002A502D">
        <w:rPr>
          <w:rFonts w:ascii="Times New Roman" w:eastAsia="Times New Roman" w:hAnsi="Times New Roman" w:cs="Times New Roman"/>
          <w:color w:val="000000" w:themeColor="text1"/>
          <w:lang w:eastAsia="ru-RU"/>
        </w:rPr>
        <w:t>отзывает</w:t>
      </w:r>
      <w:r w:rsidR="002A502D" w:rsidRPr="00A123CD">
        <w:rPr>
          <w:rFonts w:ascii="Times New Roman" w:eastAsia="Times New Roman" w:hAnsi="Times New Roman" w:cs="Times New Roman"/>
          <w:color w:val="000000" w:themeColor="text1"/>
          <w:lang w:eastAsia="ru-RU"/>
        </w:rPr>
        <w:t>/</w:t>
      </w:r>
      <w:r w:rsidR="002A502D">
        <w:rPr>
          <w:rFonts w:ascii="Times New Roman" w:eastAsia="Times New Roman" w:hAnsi="Times New Roman" w:cs="Times New Roman"/>
          <w:color w:val="000000" w:themeColor="text1"/>
          <w:lang w:eastAsia="ru-RU"/>
        </w:rPr>
        <w:t>аннулирует</w:t>
      </w:r>
      <w:r w:rsidR="002A502D" w:rsidRPr="005F40A0">
        <w:rPr>
          <w:rFonts w:ascii="Times New Roman" w:eastAsia="Times New Roman" w:hAnsi="Times New Roman" w:cs="Times New Roman"/>
          <w:color w:val="000000" w:themeColor="text1"/>
          <w:lang w:eastAsia="ru-RU"/>
        </w:rPr>
        <w:t xml:space="preserve"> </w:t>
      </w:r>
      <w:r w:rsidR="002A502D">
        <w:rPr>
          <w:rFonts w:ascii="Times New Roman" w:eastAsia="Times New Roman" w:hAnsi="Times New Roman" w:cs="Times New Roman"/>
          <w:color w:val="000000" w:themeColor="text1"/>
          <w:lang w:eastAsia="ru-RU"/>
        </w:rPr>
        <w:t>заявку на получение Б</w:t>
      </w:r>
      <w:r w:rsidR="002A502D" w:rsidRPr="005F40A0">
        <w:rPr>
          <w:rFonts w:ascii="Times New Roman" w:eastAsia="Times New Roman" w:hAnsi="Times New Roman" w:cs="Times New Roman"/>
          <w:color w:val="000000" w:themeColor="text1"/>
          <w:lang w:eastAsia="ru-RU"/>
        </w:rPr>
        <w:t xml:space="preserve">анковской гарантии, то для целей настоящего Договора </w:t>
      </w:r>
      <w:r w:rsidR="002A502D">
        <w:rPr>
          <w:rFonts w:ascii="Times New Roman" w:eastAsia="Times New Roman" w:hAnsi="Times New Roman" w:cs="Times New Roman"/>
          <w:color w:val="000000" w:themeColor="text1"/>
          <w:lang w:eastAsia="ru-RU"/>
        </w:rPr>
        <w:t xml:space="preserve">считается, что в дату получения </w:t>
      </w:r>
      <w:r w:rsidR="00D33EFA">
        <w:rPr>
          <w:rFonts w:ascii="Times New Roman" w:eastAsia="Times New Roman" w:hAnsi="Times New Roman" w:cs="Times New Roman"/>
          <w:color w:val="000000" w:themeColor="text1"/>
          <w:lang w:eastAsia="ru-RU"/>
        </w:rPr>
        <w:t xml:space="preserve">Кредитной организацией </w:t>
      </w:r>
      <w:r w:rsidR="002A502D">
        <w:rPr>
          <w:rFonts w:ascii="Times New Roman" w:eastAsia="Times New Roman" w:hAnsi="Times New Roman" w:cs="Times New Roman"/>
          <w:color w:val="000000" w:themeColor="text1"/>
          <w:lang w:eastAsia="ru-RU"/>
        </w:rPr>
        <w:t>сообщения об отзыве</w:t>
      </w:r>
      <w:r w:rsidR="002A502D" w:rsidRPr="00741C39">
        <w:rPr>
          <w:rFonts w:ascii="Times New Roman" w:eastAsia="Times New Roman" w:hAnsi="Times New Roman" w:cs="Times New Roman"/>
          <w:color w:val="000000" w:themeColor="text1"/>
          <w:lang w:eastAsia="ru-RU"/>
        </w:rPr>
        <w:t>/</w:t>
      </w:r>
      <w:r w:rsidR="002A502D">
        <w:rPr>
          <w:rFonts w:ascii="Times New Roman" w:eastAsia="Times New Roman" w:hAnsi="Times New Roman" w:cs="Times New Roman"/>
          <w:color w:val="000000" w:themeColor="text1"/>
          <w:lang w:eastAsia="ru-RU"/>
        </w:rPr>
        <w:t>аннулировании заявки Кредитная организация приняла</w:t>
      </w:r>
      <w:r w:rsidR="002A502D" w:rsidRPr="005F40A0">
        <w:rPr>
          <w:rFonts w:ascii="Times New Roman" w:eastAsia="Times New Roman" w:hAnsi="Times New Roman" w:cs="Times New Roman"/>
          <w:color w:val="000000" w:themeColor="text1"/>
          <w:lang w:eastAsia="ru-RU"/>
        </w:rPr>
        <w:t xml:space="preserve"> положитель</w:t>
      </w:r>
      <w:r w:rsidR="002A502D">
        <w:rPr>
          <w:rFonts w:ascii="Times New Roman" w:eastAsia="Times New Roman" w:hAnsi="Times New Roman" w:cs="Times New Roman"/>
          <w:color w:val="000000" w:themeColor="text1"/>
          <w:lang w:eastAsia="ru-RU"/>
        </w:rPr>
        <w:t xml:space="preserve">ное решение </w:t>
      </w:r>
      <w:r w:rsidR="00461605">
        <w:rPr>
          <w:rFonts w:ascii="Times New Roman" w:eastAsia="Times New Roman" w:hAnsi="Times New Roman" w:cs="Times New Roman"/>
          <w:lang w:eastAsia="ru-RU"/>
        </w:rPr>
        <w:t>по вопросу</w:t>
      </w:r>
      <w:r w:rsidR="002A502D" w:rsidRPr="00A669C6">
        <w:rPr>
          <w:rFonts w:ascii="Times New Roman" w:eastAsia="Times New Roman" w:hAnsi="Times New Roman" w:cs="Times New Roman"/>
          <w:lang w:eastAsia="ru-RU"/>
        </w:rPr>
        <w:t xml:space="preserve"> выдач</w:t>
      </w:r>
      <w:r w:rsidR="00461605">
        <w:rPr>
          <w:rFonts w:ascii="Times New Roman" w:eastAsia="Times New Roman" w:hAnsi="Times New Roman" w:cs="Times New Roman"/>
          <w:lang w:eastAsia="ru-RU"/>
        </w:rPr>
        <w:t>и</w:t>
      </w:r>
      <w:r w:rsidR="002A502D" w:rsidRPr="00A669C6">
        <w:rPr>
          <w:rFonts w:ascii="Times New Roman" w:eastAsia="Times New Roman" w:hAnsi="Times New Roman" w:cs="Times New Roman"/>
          <w:lang w:eastAsia="ru-RU"/>
        </w:rPr>
        <w:t xml:space="preserve"> Заказчику Банковской гарантии.</w:t>
      </w:r>
    </w:p>
    <w:p w14:paraId="72D7F025" w14:textId="51D36EF4" w:rsidR="002A502D" w:rsidRPr="008B6E37" w:rsidRDefault="00D01A70" w:rsidP="002A502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3.8</w:t>
      </w:r>
      <w:r w:rsidR="002A502D" w:rsidRPr="008B6E37">
        <w:rPr>
          <w:rFonts w:ascii="Times New Roman" w:eastAsia="Times New Roman" w:hAnsi="Times New Roman" w:cs="Times New Roman"/>
          <w:lang w:eastAsia="ru-RU"/>
        </w:rPr>
        <w:t xml:space="preserve">. По требованию любой из Сторон исполнение ими обязательств по настоящему Договору может быть зафиксировано путем составления </w:t>
      </w:r>
      <w:r w:rsidR="008449A0" w:rsidRPr="008B6E37">
        <w:rPr>
          <w:rFonts w:ascii="Times New Roman" w:eastAsia="Times New Roman" w:hAnsi="Times New Roman" w:cs="Times New Roman"/>
          <w:lang w:eastAsia="ru-RU"/>
        </w:rPr>
        <w:t xml:space="preserve">Сторонами </w:t>
      </w:r>
      <w:r w:rsidR="002A502D" w:rsidRPr="008B6E37">
        <w:rPr>
          <w:rFonts w:ascii="Times New Roman" w:eastAsia="Times New Roman" w:hAnsi="Times New Roman" w:cs="Times New Roman"/>
          <w:lang w:eastAsia="ru-RU"/>
        </w:rPr>
        <w:t xml:space="preserve">Акта </w:t>
      </w:r>
      <w:r w:rsidR="00C97D6E" w:rsidRPr="008B6E37">
        <w:rPr>
          <w:rFonts w:ascii="Times New Roman" w:eastAsia="Times New Roman" w:hAnsi="Times New Roman" w:cs="Times New Roman"/>
          <w:lang w:eastAsia="ru-RU"/>
        </w:rPr>
        <w:t xml:space="preserve">оказанных </w:t>
      </w:r>
      <w:r w:rsidR="00461605">
        <w:rPr>
          <w:rFonts w:ascii="Times New Roman" w:eastAsia="Times New Roman" w:hAnsi="Times New Roman" w:cs="Times New Roman"/>
          <w:lang w:eastAsia="ru-RU"/>
        </w:rPr>
        <w:t>У</w:t>
      </w:r>
      <w:r w:rsidR="00C97D6E" w:rsidRPr="008B6E37">
        <w:rPr>
          <w:rFonts w:ascii="Times New Roman" w:eastAsia="Times New Roman" w:hAnsi="Times New Roman" w:cs="Times New Roman"/>
          <w:lang w:eastAsia="ru-RU"/>
        </w:rPr>
        <w:t>слуг</w:t>
      </w:r>
      <w:r w:rsidR="002A502D" w:rsidRPr="008B6E37">
        <w:rPr>
          <w:rFonts w:ascii="Times New Roman" w:eastAsia="Times New Roman" w:hAnsi="Times New Roman" w:cs="Times New Roman"/>
          <w:lang w:eastAsia="ru-RU"/>
        </w:rPr>
        <w:t xml:space="preserve">. </w:t>
      </w:r>
      <w:r w:rsidR="008449A0" w:rsidRPr="008B6E37">
        <w:rPr>
          <w:rFonts w:ascii="Times New Roman" w:eastAsia="Times New Roman" w:hAnsi="Times New Roman" w:cs="Times New Roman"/>
          <w:lang w:eastAsia="ru-RU"/>
        </w:rPr>
        <w:t>Отсутствие составленного</w:t>
      </w:r>
      <w:r w:rsidR="002A502D" w:rsidRPr="008B6E37">
        <w:rPr>
          <w:rFonts w:ascii="Times New Roman" w:eastAsia="Times New Roman" w:hAnsi="Times New Roman" w:cs="Times New Roman"/>
          <w:lang w:eastAsia="ru-RU"/>
        </w:rPr>
        <w:t xml:space="preserve"> Сторонами </w:t>
      </w:r>
      <w:r w:rsidR="008449A0" w:rsidRPr="008B6E37">
        <w:rPr>
          <w:rFonts w:ascii="Times New Roman" w:eastAsia="Times New Roman" w:hAnsi="Times New Roman" w:cs="Times New Roman"/>
          <w:lang w:eastAsia="ru-RU"/>
        </w:rPr>
        <w:t xml:space="preserve">Акта </w:t>
      </w:r>
      <w:r w:rsidR="00C97D6E" w:rsidRPr="008B6E37">
        <w:rPr>
          <w:rFonts w:ascii="Times New Roman" w:eastAsia="Times New Roman" w:hAnsi="Times New Roman" w:cs="Times New Roman"/>
          <w:lang w:eastAsia="ru-RU"/>
        </w:rPr>
        <w:t>оказанных</w:t>
      </w:r>
      <w:r w:rsidR="00461605">
        <w:rPr>
          <w:rFonts w:ascii="Times New Roman" w:eastAsia="Times New Roman" w:hAnsi="Times New Roman" w:cs="Times New Roman"/>
          <w:lang w:eastAsia="ru-RU"/>
        </w:rPr>
        <w:t xml:space="preserve"> У</w:t>
      </w:r>
      <w:r w:rsidR="008449A0" w:rsidRPr="008B6E37">
        <w:rPr>
          <w:rFonts w:ascii="Times New Roman" w:eastAsia="Times New Roman" w:hAnsi="Times New Roman" w:cs="Times New Roman"/>
          <w:lang w:eastAsia="ru-RU"/>
        </w:rPr>
        <w:t xml:space="preserve">слуг </w:t>
      </w:r>
      <w:r w:rsidR="002A502D" w:rsidRPr="008B6E37">
        <w:rPr>
          <w:rFonts w:ascii="Times New Roman" w:eastAsia="Times New Roman" w:hAnsi="Times New Roman" w:cs="Times New Roman"/>
          <w:lang w:eastAsia="ru-RU"/>
        </w:rPr>
        <w:t xml:space="preserve">не свидетельствует о </w:t>
      </w:r>
      <w:r w:rsidR="008449A0" w:rsidRPr="008B6E37">
        <w:rPr>
          <w:rFonts w:ascii="Times New Roman" w:eastAsia="Times New Roman" w:hAnsi="Times New Roman" w:cs="Times New Roman"/>
          <w:lang w:eastAsia="ru-RU"/>
        </w:rPr>
        <w:t xml:space="preserve">неоказании </w:t>
      </w:r>
      <w:r w:rsidR="006F5E0A">
        <w:rPr>
          <w:rFonts w:ascii="Times New Roman" w:eastAsia="Times New Roman" w:hAnsi="Times New Roman" w:cs="Times New Roman"/>
          <w:lang w:eastAsia="ru-RU"/>
        </w:rPr>
        <w:t>У</w:t>
      </w:r>
      <w:r w:rsidR="006F5E0A" w:rsidRPr="008B6E37">
        <w:rPr>
          <w:rFonts w:ascii="Times New Roman" w:eastAsia="Times New Roman" w:hAnsi="Times New Roman" w:cs="Times New Roman"/>
          <w:lang w:eastAsia="ru-RU"/>
        </w:rPr>
        <w:t xml:space="preserve">слуг </w:t>
      </w:r>
      <w:r w:rsidR="008449A0" w:rsidRPr="008B6E37">
        <w:rPr>
          <w:rFonts w:ascii="Times New Roman" w:eastAsia="Times New Roman" w:hAnsi="Times New Roman" w:cs="Times New Roman"/>
          <w:lang w:eastAsia="ru-RU"/>
        </w:rPr>
        <w:t xml:space="preserve">Исполнителем </w:t>
      </w:r>
      <w:r w:rsidR="006F5E0A">
        <w:rPr>
          <w:rFonts w:ascii="Times New Roman" w:eastAsia="Times New Roman" w:hAnsi="Times New Roman" w:cs="Times New Roman"/>
          <w:lang w:eastAsia="ru-RU"/>
        </w:rPr>
        <w:t>или</w:t>
      </w:r>
      <w:r w:rsidR="00461605" w:rsidRPr="008B6E37">
        <w:rPr>
          <w:rFonts w:ascii="Times New Roman" w:eastAsia="Times New Roman" w:hAnsi="Times New Roman" w:cs="Times New Roman"/>
          <w:lang w:eastAsia="ru-RU"/>
        </w:rPr>
        <w:t xml:space="preserve"> </w:t>
      </w:r>
      <w:r w:rsidR="006F5E0A">
        <w:rPr>
          <w:rFonts w:ascii="Times New Roman" w:eastAsia="Times New Roman" w:hAnsi="Times New Roman" w:cs="Times New Roman"/>
          <w:lang w:eastAsia="ru-RU"/>
        </w:rPr>
        <w:t xml:space="preserve">их </w:t>
      </w:r>
      <w:r w:rsidR="008449A0" w:rsidRPr="008B6E37">
        <w:rPr>
          <w:rFonts w:ascii="Times New Roman" w:eastAsia="Times New Roman" w:hAnsi="Times New Roman" w:cs="Times New Roman"/>
          <w:lang w:eastAsia="ru-RU"/>
        </w:rPr>
        <w:t>оказании ненадлежащим образом</w:t>
      </w:r>
      <w:r w:rsidR="002A502D" w:rsidRPr="008B6E37">
        <w:rPr>
          <w:rFonts w:ascii="Times New Roman" w:eastAsia="Times New Roman" w:hAnsi="Times New Roman" w:cs="Times New Roman"/>
          <w:lang w:eastAsia="ru-RU"/>
        </w:rPr>
        <w:t>.</w:t>
      </w:r>
    </w:p>
    <w:p w14:paraId="6124B712" w14:textId="29E26D1D" w:rsidR="002A502D" w:rsidRDefault="00AD4C66" w:rsidP="002A502D">
      <w:pPr>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3.</w:t>
      </w:r>
      <w:r w:rsidR="00D01A70">
        <w:rPr>
          <w:rFonts w:ascii="Times New Roman" w:hAnsi="Times New Roman" w:cs="Times New Roman"/>
          <w:color w:val="000000" w:themeColor="text1"/>
        </w:rPr>
        <w:t>9</w:t>
      </w:r>
      <w:r w:rsidR="002A502D">
        <w:rPr>
          <w:rFonts w:ascii="Times New Roman" w:hAnsi="Times New Roman" w:cs="Times New Roman"/>
          <w:color w:val="000000" w:themeColor="text1"/>
        </w:rPr>
        <w:t xml:space="preserve">. </w:t>
      </w:r>
      <w:r w:rsidR="002A502D" w:rsidRPr="00546465">
        <w:rPr>
          <w:rFonts w:ascii="Times New Roman" w:hAnsi="Times New Roman" w:cs="Times New Roman"/>
          <w:color w:val="000000" w:themeColor="text1"/>
        </w:rPr>
        <w:t xml:space="preserve">Претензии в отношении </w:t>
      </w:r>
      <w:r w:rsidR="00002D32">
        <w:rPr>
          <w:rFonts w:ascii="Times New Roman" w:hAnsi="Times New Roman" w:cs="Times New Roman"/>
          <w:color w:val="000000" w:themeColor="text1"/>
        </w:rPr>
        <w:t>качества оказанных</w:t>
      </w:r>
      <w:r w:rsidR="002A502D" w:rsidRPr="00546465">
        <w:rPr>
          <w:rFonts w:ascii="Times New Roman" w:hAnsi="Times New Roman" w:cs="Times New Roman"/>
          <w:color w:val="000000" w:themeColor="text1"/>
        </w:rPr>
        <w:t xml:space="preserve"> Исполнителем </w:t>
      </w:r>
      <w:r w:rsidR="006F5E0A">
        <w:rPr>
          <w:rFonts w:ascii="Times New Roman" w:hAnsi="Times New Roman" w:cs="Times New Roman"/>
          <w:color w:val="000000" w:themeColor="text1"/>
        </w:rPr>
        <w:t>У</w:t>
      </w:r>
      <w:r w:rsidR="008B6E37" w:rsidRPr="00546465">
        <w:rPr>
          <w:rFonts w:ascii="Times New Roman" w:hAnsi="Times New Roman" w:cs="Times New Roman"/>
          <w:color w:val="000000" w:themeColor="text1"/>
        </w:rPr>
        <w:t xml:space="preserve">слуг </w:t>
      </w:r>
      <w:r w:rsidR="002A502D" w:rsidRPr="00546465">
        <w:rPr>
          <w:rFonts w:ascii="Times New Roman" w:hAnsi="Times New Roman" w:cs="Times New Roman"/>
          <w:color w:val="000000" w:themeColor="text1"/>
        </w:rPr>
        <w:t xml:space="preserve">могут быть </w:t>
      </w:r>
      <w:r w:rsidR="00002D32">
        <w:rPr>
          <w:rFonts w:ascii="Times New Roman" w:hAnsi="Times New Roman" w:cs="Times New Roman"/>
          <w:color w:val="000000" w:themeColor="text1"/>
        </w:rPr>
        <w:t>направлены</w:t>
      </w:r>
      <w:r w:rsidR="002A502D" w:rsidRPr="00546465">
        <w:rPr>
          <w:rFonts w:ascii="Times New Roman" w:hAnsi="Times New Roman" w:cs="Times New Roman"/>
          <w:color w:val="000000" w:themeColor="text1"/>
        </w:rPr>
        <w:t xml:space="preserve"> Заказчиком </w:t>
      </w:r>
      <w:r w:rsidR="00A16E14">
        <w:rPr>
          <w:rFonts w:ascii="Times New Roman" w:eastAsia="Times New Roman" w:hAnsi="Times New Roman" w:cs="Times New Roman"/>
          <w:color w:val="000000" w:themeColor="text1"/>
          <w:lang w:eastAsia="ru-RU"/>
        </w:rPr>
        <w:t xml:space="preserve">в порядке, предусмотренном </w:t>
      </w:r>
      <w:proofErr w:type="spellStart"/>
      <w:r w:rsidR="00A16E14">
        <w:rPr>
          <w:rFonts w:ascii="Times New Roman" w:eastAsia="Times New Roman" w:hAnsi="Times New Roman" w:cs="Times New Roman"/>
          <w:color w:val="000000" w:themeColor="text1"/>
          <w:lang w:eastAsia="ru-RU"/>
        </w:rPr>
        <w:t>пп</w:t>
      </w:r>
      <w:proofErr w:type="spellEnd"/>
      <w:r w:rsidR="00A16E14">
        <w:rPr>
          <w:rFonts w:ascii="Times New Roman" w:eastAsia="Times New Roman" w:hAnsi="Times New Roman" w:cs="Times New Roman"/>
          <w:color w:val="000000" w:themeColor="text1"/>
          <w:lang w:eastAsia="ru-RU"/>
        </w:rPr>
        <w:t>. 10</w:t>
      </w:r>
      <w:r w:rsidR="002A502D">
        <w:rPr>
          <w:rFonts w:ascii="Times New Roman" w:eastAsia="Times New Roman" w:hAnsi="Times New Roman" w:cs="Times New Roman"/>
          <w:color w:val="000000" w:themeColor="text1"/>
          <w:lang w:eastAsia="ru-RU"/>
        </w:rPr>
        <w:t xml:space="preserve">.1.2 настоящего Договора, </w:t>
      </w:r>
      <w:r w:rsidR="002A502D" w:rsidRPr="00546465">
        <w:rPr>
          <w:rFonts w:ascii="Times New Roman" w:eastAsia="Times New Roman" w:hAnsi="Times New Roman" w:cs="Times New Roman"/>
          <w:color w:val="000000" w:themeColor="text1"/>
          <w:lang w:eastAsia="ru-RU"/>
        </w:rPr>
        <w:t>не позднее рабочего дня</w:t>
      </w:r>
      <w:r w:rsidR="000E2B7F">
        <w:rPr>
          <w:rFonts w:ascii="Times New Roman" w:eastAsia="Times New Roman" w:hAnsi="Times New Roman" w:cs="Times New Roman"/>
          <w:color w:val="000000" w:themeColor="text1"/>
          <w:lang w:eastAsia="ru-RU"/>
        </w:rPr>
        <w:t>, следующего за датой принятия К</w:t>
      </w:r>
      <w:r w:rsidR="002A502D" w:rsidRPr="00546465">
        <w:rPr>
          <w:rFonts w:ascii="Times New Roman" w:eastAsia="Times New Roman" w:hAnsi="Times New Roman" w:cs="Times New Roman"/>
          <w:color w:val="000000" w:themeColor="text1"/>
          <w:lang w:eastAsia="ru-RU"/>
        </w:rPr>
        <w:t xml:space="preserve">редитной организацией положительного решения </w:t>
      </w:r>
      <w:r w:rsidR="008B6E37">
        <w:rPr>
          <w:rFonts w:ascii="Times New Roman" w:eastAsia="Times New Roman" w:hAnsi="Times New Roman" w:cs="Times New Roman"/>
          <w:color w:val="000000" w:themeColor="text1"/>
          <w:lang w:eastAsia="ru-RU"/>
        </w:rPr>
        <w:t>п</w:t>
      </w:r>
      <w:r w:rsidR="002A502D" w:rsidRPr="00546465">
        <w:rPr>
          <w:rFonts w:ascii="Times New Roman" w:eastAsia="Times New Roman" w:hAnsi="Times New Roman" w:cs="Times New Roman"/>
          <w:color w:val="000000" w:themeColor="text1"/>
          <w:lang w:eastAsia="ru-RU"/>
        </w:rPr>
        <w:t>о</w:t>
      </w:r>
      <w:r w:rsidR="008B6E37">
        <w:rPr>
          <w:rFonts w:ascii="Times New Roman" w:eastAsia="Times New Roman" w:hAnsi="Times New Roman" w:cs="Times New Roman"/>
          <w:color w:val="000000" w:themeColor="text1"/>
          <w:lang w:eastAsia="ru-RU"/>
        </w:rPr>
        <w:t xml:space="preserve"> вопросу выдачи</w:t>
      </w:r>
      <w:r w:rsidR="002A502D" w:rsidRPr="00546465">
        <w:rPr>
          <w:rFonts w:ascii="Times New Roman" w:eastAsia="Times New Roman" w:hAnsi="Times New Roman" w:cs="Times New Roman"/>
          <w:color w:val="000000" w:themeColor="text1"/>
          <w:lang w:eastAsia="ru-RU"/>
        </w:rPr>
        <w:t xml:space="preserve"> Заказчику </w:t>
      </w:r>
      <w:r w:rsidR="000E2B7F">
        <w:rPr>
          <w:rFonts w:ascii="Times New Roman" w:eastAsia="Times New Roman" w:hAnsi="Times New Roman" w:cs="Times New Roman"/>
          <w:color w:val="000000" w:themeColor="text1"/>
          <w:lang w:eastAsia="ru-RU"/>
        </w:rPr>
        <w:t>Б</w:t>
      </w:r>
      <w:r w:rsidR="002A502D" w:rsidRPr="00546465">
        <w:rPr>
          <w:rFonts w:ascii="Times New Roman" w:eastAsia="Times New Roman" w:hAnsi="Times New Roman" w:cs="Times New Roman"/>
          <w:color w:val="000000" w:themeColor="text1"/>
          <w:lang w:eastAsia="ru-RU"/>
        </w:rPr>
        <w:t>анковской гарантии, либо не позднее 3 (Трех</w:t>
      </w:r>
      <w:r w:rsidR="000E2B7F">
        <w:rPr>
          <w:rFonts w:ascii="Times New Roman" w:eastAsia="Times New Roman" w:hAnsi="Times New Roman" w:cs="Times New Roman"/>
          <w:color w:val="000000" w:themeColor="text1"/>
          <w:lang w:eastAsia="ru-RU"/>
        </w:rPr>
        <w:t>) рабочих дней с даты принятия К</w:t>
      </w:r>
      <w:r w:rsidR="002A502D" w:rsidRPr="00546465">
        <w:rPr>
          <w:rFonts w:ascii="Times New Roman" w:eastAsia="Times New Roman" w:hAnsi="Times New Roman" w:cs="Times New Roman"/>
          <w:color w:val="000000" w:themeColor="text1"/>
          <w:lang w:eastAsia="ru-RU"/>
        </w:rPr>
        <w:t>редитной организацией отрицательн</w:t>
      </w:r>
      <w:r w:rsidR="000E2B7F">
        <w:rPr>
          <w:rFonts w:ascii="Times New Roman" w:eastAsia="Times New Roman" w:hAnsi="Times New Roman" w:cs="Times New Roman"/>
          <w:color w:val="000000" w:themeColor="text1"/>
          <w:lang w:eastAsia="ru-RU"/>
        </w:rPr>
        <w:t xml:space="preserve">ого решения </w:t>
      </w:r>
      <w:r w:rsidR="008B6E37">
        <w:rPr>
          <w:rFonts w:ascii="Times New Roman" w:eastAsia="Times New Roman" w:hAnsi="Times New Roman" w:cs="Times New Roman"/>
          <w:color w:val="000000" w:themeColor="text1"/>
          <w:lang w:eastAsia="ru-RU"/>
        </w:rPr>
        <w:t>по вопросу</w:t>
      </w:r>
      <w:r w:rsidR="000E2B7F">
        <w:rPr>
          <w:rFonts w:ascii="Times New Roman" w:eastAsia="Times New Roman" w:hAnsi="Times New Roman" w:cs="Times New Roman"/>
          <w:color w:val="000000" w:themeColor="text1"/>
          <w:lang w:eastAsia="ru-RU"/>
        </w:rPr>
        <w:t xml:space="preserve"> выдач</w:t>
      </w:r>
      <w:r w:rsidR="008B6E37">
        <w:rPr>
          <w:rFonts w:ascii="Times New Roman" w:eastAsia="Times New Roman" w:hAnsi="Times New Roman" w:cs="Times New Roman"/>
          <w:color w:val="000000" w:themeColor="text1"/>
          <w:lang w:eastAsia="ru-RU"/>
        </w:rPr>
        <w:t>и</w:t>
      </w:r>
      <w:r w:rsidR="000E2B7F">
        <w:rPr>
          <w:rFonts w:ascii="Times New Roman" w:eastAsia="Times New Roman" w:hAnsi="Times New Roman" w:cs="Times New Roman"/>
          <w:color w:val="000000" w:themeColor="text1"/>
          <w:lang w:eastAsia="ru-RU"/>
        </w:rPr>
        <w:t xml:space="preserve"> Заказчику Ба</w:t>
      </w:r>
      <w:r w:rsidR="002A502D" w:rsidRPr="00546465">
        <w:rPr>
          <w:rFonts w:ascii="Times New Roman" w:eastAsia="Times New Roman" w:hAnsi="Times New Roman" w:cs="Times New Roman"/>
          <w:color w:val="000000" w:themeColor="text1"/>
          <w:lang w:eastAsia="ru-RU"/>
        </w:rPr>
        <w:t>нковской гарантии</w:t>
      </w:r>
      <w:r w:rsidR="002A502D" w:rsidRPr="00546465">
        <w:rPr>
          <w:rFonts w:ascii="Times New Roman" w:hAnsi="Times New Roman" w:cs="Times New Roman"/>
          <w:color w:val="000000" w:themeColor="text1"/>
        </w:rPr>
        <w:t xml:space="preserve">. </w:t>
      </w:r>
    </w:p>
    <w:p w14:paraId="589022A7" w14:textId="5D8B591B" w:rsidR="002A502D" w:rsidRDefault="00AD4C66" w:rsidP="002A502D">
      <w:pPr>
        <w:spacing w:after="0" w:line="240" w:lineRule="auto"/>
        <w:ind w:firstLine="567"/>
        <w:jc w:val="both"/>
        <w:rPr>
          <w:rFonts w:ascii="Times New Roman" w:eastAsia="Times New Roman" w:hAnsi="Times New Roman" w:cs="Times New Roman"/>
          <w:lang w:eastAsia="ru-RU"/>
        </w:rPr>
      </w:pPr>
      <w:r>
        <w:rPr>
          <w:rFonts w:ascii="Times New Roman" w:hAnsi="Times New Roman" w:cs="Times New Roman"/>
          <w:color w:val="000000" w:themeColor="text1"/>
        </w:rPr>
        <w:t>3.</w:t>
      </w:r>
      <w:r w:rsidR="00D01A70">
        <w:rPr>
          <w:rFonts w:ascii="Times New Roman" w:hAnsi="Times New Roman" w:cs="Times New Roman"/>
          <w:color w:val="000000" w:themeColor="text1"/>
        </w:rPr>
        <w:t>10</w:t>
      </w:r>
      <w:r w:rsidR="002A502D">
        <w:rPr>
          <w:rFonts w:ascii="Times New Roman" w:hAnsi="Times New Roman" w:cs="Times New Roman"/>
          <w:color w:val="000000" w:themeColor="text1"/>
        </w:rPr>
        <w:t>. П</w:t>
      </w:r>
      <w:r w:rsidR="002A502D">
        <w:rPr>
          <w:rFonts w:ascii="Times New Roman" w:eastAsia="Times New Roman" w:hAnsi="Times New Roman" w:cs="Times New Roman"/>
          <w:lang w:eastAsia="ru-RU"/>
        </w:rPr>
        <w:t xml:space="preserve">одтверждением того, что </w:t>
      </w:r>
      <w:r w:rsidR="00002D32">
        <w:rPr>
          <w:rFonts w:ascii="Times New Roman" w:eastAsia="Times New Roman" w:hAnsi="Times New Roman" w:cs="Times New Roman"/>
          <w:lang w:eastAsia="ru-RU"/>
        </w:rPr>
        <w:t xml:space="preserve">Исполнителем были оказаны </w:t>
      </w:r>
      <w:r w:rsidR="006F5E0A">
        <w:rPr>
          <w:rFonts w:ascii="Times New Roman" w:eastAsia="Times New Roman" w:hAnsi="Times New Roman" w:cs="Times New Roman"/>
          <w:lang w:eastAsia="ru-RU"/>
        </w:rPr>
        <w:t>У</w:t>
      </w:r>
      <w:r w:rsidR="002A502D">
        <w:rPr>
          <w:rFonts w:ascii="Times New Roman" w:eastAsia="Times New Roman" w:hAnsi="Times New Roman" w:cs="Times New Roman"/>
          <w:lang w:eastAsia="ru-RU"/>
        </w:rPr>
        <w:t xml:space="preserve">слуги </w:t>
      </w:r>
      <w:r w:rsidR="008B6E37">
        <w:rPr>
          <w:rFonts w:ascii="Times New Roman" w:eastAsia="Times New Roman" w:hAnsi="Times New Roman" w:cs="Times New Roman"/>
          <w:lang w:eastAsia="ru-RU"/>
        </w:rPr>
        <w:t>надлежащего качества</w:t>
      </w:r>
      <w:r w:rsidR="002A502D" w:rsidRPr="00AA3EAC">
        <w:rPr>
          <w:rFonts w:ascii="Times New Roman" w:eastAsia="Times New Roman" w:hAnsi="Times New Roman" w:cs="Times New Roman"/>
          <w:lang w:eastAsia="ru-RU"/>
        </w:rPr>
        <w:t>, явл</w:t>
      </w:r>
      <w:r w:rsidR="002A502D">
        <w:rPr>
          <w:rFonts w:ascii="Times New Roman" w:eastAsia="Times New Roman" w:hAnsi="Times New Roman" w:cs="Times New Roman"/>
          <w:lang w:eastAsia="ru-RU"/>
        </w:rPr>
        <w:t>яется</w:t>
      </w:r>
      <w:r w:rsidR="00763AF7">
        <w:rPr>
          <w:rFonts w:ascii="Times New Roman" w:eastAsia="Times New Roman" w:hAnsi="Times New Roman" w:cs="Times New Roman"/>
          <w:lang w:eastAsia="ru-RU"/>
        </w:rPr>
        <w:t xml:space="preserve">, в </w:t>
      </w:r>
      <w:proofErr w:type="spellStart"/>
      <w:r w:rsidR="00763AF7">
        <w:rPr>
          <w:rFonts w:ascii="Times New Roman" w:eastAsia="Times New Roman" w:hAnsi="Times New Roman" w:cs="Times New Roman"/>
          <w:lang w:eastAsia="ru-RU"/>
        </w:rPr>
        <w:t>т.ч</w:t>
      </w:r>
      <w:proofErr w:type="spellEnd"/>
      <w:r w:rsidR="00763AF7">
        <w:rPr>
          <w:rFonts w:ascii="Times New Roman" w:eastAsia="Times New Roman" w:hAnsi="Times New Roman" w:cs="Times New Roman"/>
          <w:lang w:eastAsia="ru-RU"/>
        </w:rPr>
        <w:t>.,</w:t>
      </w:r>
      <w:r w:rsidR="002A502D">
        <w:rPr>
          <w:rFonts w:ascii="Times New Roman" w:eastAsia="Times New Roman" w:hAnsi="Times New Roman" w:cs="Times New Roman"/>
          <w:lang w:eastAsia="ru-RU"/>
        </w:rPr>
        <w:t xml:space="preserve"> любое из указанных обстоятельств</w:t>
      </w:r>
      <w:r w:rsidR="002A502D" w:rsidRPr="0027631F">
        <w:rPr>
          <w:rFonts w:ascii="Times New Roman" w:eastAsia="Times New Roman" w:hAnsi="Times New Roman" w:cs="Times New Roman"/>
          <w:lang w:eastAsia="ru-RU"/>
        </w:rPr>
        <w:t>:</w:t>
      </w:r>
    </w:p>
    <w:p w14:paraId="2C8E36D6" w14:textId="6166BB69" w:rsidR="002A502D" w:rsidRPr="0027631F" w:rsidRDefault="00FF7013" w:rsidP="002A502D">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w:t>
      </w:r>
      <w:r w:rsidR="00D01A70">
        <w:rPr>
          <w:rFonts w:ascii="Times New Roman" w:eastAsia="Times New Roman" w:hAnsi="Times New Roman" w:cs="Times New Roman"/>
          <w:color w:val="000000" w:themeColor="text1"/>
          <w:lang w:eastAsia="ru-RU"/>
        </w:rPr>
        <w:t>10</w:t>
      </w:r>
      <w:r w:rsidR="002A502D">
        <w:rPr>
          <w:rFonts w:ascii="Times New Roman" w:eastAsia="Times New Roman" w:hAnsi="Times New Roman" w:cs="Times New Roman"/>
          <w:color w:val="000000" w:themeColor="text1"/>
          <w:lang w:eastAsia="ru-RU"/>
        </w:rPr>
        <w:t xml:space="preserve">.1. </w:t>
      </w:r>
      <w:r w:rsidR="0015378C">
        <w:rPr>
          <w:rFonts w:ascii="Times New Roman" w:hAnsi="Times New Roman" w:cs="Times New Roman"/>
          <w:color w:val="000000" w:themeColor="text1"/>
        </w:rPr>
        <w:t>не</w:t>
      </w:r>
      <w:r w:rsidR="003222B7">
        <w:rPr>
          <w:rFonts w:ascii="Times New Roman" w:hAnsi="Times New Roman" w:cs="Times New Roman"/>
          <w:color w:val="000000" w:themeColor="text1"/>
        </w:rPr>
        <w:t xml:space="preserve"> </w:t>
      </w:r>
      <w:r w:rsidR="0015378C">
        <w:rPr>
          <w:rFonts w:ascii="Times New Roman" w:hAnsi="Times New Roman" w:cs="Times New Roman"/>
          <w:color w:val="000000" w:themeColor="text1"/>
        </w:rPr>
        <w:t>предъявление</w:t>
      </w:r>
      <w:r w:rsidR="002A502D">
        <w:rPr>
          <w:rFonts w:ascii="Times New Roman" w:hAnsi="Times New Roman" w:cs="Times New Roman"/>
          <w:color w:val="000000" w:themeColor="text1"/>
        </w:rPr>
        <w:t xml:space="preserve"> Заказчиком</w:t>
      </w:r>
      <w:r w:rsidR="002A502D" w:rsidRPr="00546465">
        <w:rPr>
          <w:rFonts w:ascii="Times New Roman" w:hAnsi="Times New Roman" w:cs="Times New Roman"/>
          <w:color w:val="000000" w:themeColor="text1"/>
        </w:rPr>
        <w:t xml:space="preserve"> претензий</w:t>
      </w:r>
      <w:r w:rsidR="002A502D" w:rsidRPr="004343EE">
        <w:rPr>
          <w:rFonts w:ascii="Times New Roman" w:hAnsi="Times New Roman" w:cs="Times New Roman"/>
          <w:color w:val="000000" w:themeColor="text1"/>
        </w:rPr>
        <w:t xml:space="preserve"> </w:t>
      </w:r>
      <w:r w:rsidR="002A502D" w:rsidRPr="00546465">
        <w:rPr>
          <w:rFonts w:ascii="Times New Roman" w:hAnsi="Times New Roman" w:cs="Times New Roman"/>
          <w:color w:val="000000" w:themeColor="text1"/>
        </w:rPr>
        <w:t xml:space="preserve">в отношении </w:t>
      </w:r>
      <w:r w:rsidR="00002D32">
        <w:rPr>
          <w:rFonts w:ascii="Times New Roman" w:hAnsi="Times New Roman" w:cs="Times New Roman"/>
          <w:color w:val="000000" w:themeColor="text1"/>
        </w:rPr>
        <w:t xml:space="preserve">качества </w:t>
      </w:r>
      <w:r w:rsidR="006F5E0A">
        <w:rPr>
          <w:rFonts w:ascii="Times New Roman" w:hAnsi="Times New Roman" w:cs="Times New Roman"/>
          <w:color w:val="000000" w:themeColor="text1"/>
        </w:rPr>
        <w:t>оказанных Исполнителем У</w:t>
      </w:r>
      <w:r w:rsidR="002A502D" w:rsidRPr="00546465">
        <w:rPr>
          <w:rFonts w:ascii="Times New Roman" w:hAnsi="Times New Roman" w:cs="Times New Roman"/>
          <w:color w:val="000000" w:themeColor="text1"/>
        </w:rPr>
        <w:t>слуг в срок</w:t>
      </w:r>
      <w:r w:rsidR="002A502D">
        <w:rPr>
          <w:rFonts w:ascii="Times New Roman" w:hAnsi="Times New Roman" w:cs="Times New Roman"/>
          <w:color w:val="000000" w:themeColor="text1"/>
        </w:rPr>
        <w:t xml:space="preserve">, предусмотренный п. </w:t>
      </w:r>
      <w:r w:rsidR="00CC0A4B">
        <w:rPr>
          <w:rFonts w:ascii="Times New Roman" w:hAnsi="Times New Roman" w:cs="Times New Roman"/>
          <w:color w:val="000000" w:themeColor="text1"/>
        </w:rPr>
        <w:t>3.8</w:t>
      </w:r>
      <w:r w:rsidR="002A502D" w:rsidRPr="000C7144">
        <w:rPr>
          <w:rFonts w:ascii="Times New Roman" w:eastAsia="Times New Roman" w:hAnsi="Times New Roman" w:cs="Times New Roman"/>
          <w:color w:val="000000" w:themeColor="text1"/>
          <w:lang w:eastAsia="ru-RU"/>
        </w:rPr>
        <w:t xml:space="preserve"> настоящего Д</w:t>
      </w:r>
      <w:r w:rsidR="002A502D">
        <w:rPr>
          <w:rFonts w:ascii="Times New Roman" w:eastAsia="Times New Roman" w:hAnsi="Times New Roman" w:cs="Times New Roman"/>
          <w:color w:val="000000" w:themeColor="text1"/>
          <w:lang w:eastAsia="ru-RU"/>
        </w:rPr>
        <w:t>оговора</w:t>
      </w:r>
      <w:r w:rsidR="002A502D" w:rsidRPr="0027631F">
        <w:rPr>
          <w:rFonts w:ascii="Times New Roman" w:eastAsia="Times New Roman" w:hAnsi="Times New Roman" w:cs="Times New Roman"/>
          <w:color w:val="000000" w:themeColor="text1"/>
          <w:lang w:eastAsia="ru-RU"/>
        </w:rPr>
        <w:t>;</w:t>
      </w:r>
    </w:p>
    <w:p w14:paraId="66DA853C" w14:textId="3551D01B" w:rsidR="002A502D" w:rsidRPr="0027631F" w:rsidRDefault="00D01A70" w:rsidP="002A502D">
      <w:pPr>
        <w:spacing w:after="0" w:line="240" w:lineRule="auto"/>
        <w:ind w:firstLine="1134"/>
        <w:jc w:val="both"/>
        <w:rPr>
          <w:rFonts w:ascii="Times New Roman" w:eastAsia="Times New Roman" w:hAnsi="Times New Roman" w:cs="Times New Roman"/>
          <w:lang w:eastAsia="ru-RU"/>
        </w:rPr>
      </w:pPr>
      <w:r>
        <w:rPr>
          <w:rFonts w:ascii="Times New Roman" w:eastAsia="Times New Roman" w:hAnsi="Times New Roman" w:cs="Times New Roman"/>
          <w:color w:val="000000" w:themeColor="text1"/>
          <w:lang w:eastAsia="ru-RU"/>
        </w:rPr>
        <w:t>3.10</w:t>
      </w:r>
      <w:r w:rsidR="002A502D">
        <w:rPr>
          <w:rFonts w:ascii="Times New Roman" w:eastAsia="Times New Roman" w:hAnsi="Times New Roman" w:cs="Times New Roman"/>
          <w:color w:val="000000" w:themeColor="text1"/>
          <w:lang w:eastAsia="ru-RU"/>
        </w:rPr>
        <w:t xml:space="preserve">.2. </w:t>
      </w:r>
      <w:r w:rsidR="002A502D" w:rsidRPr="0027631F">
        <w:rPr>
          <w:rFonts w:ascii="Times New Roman" w:hAnsi="Times New Roman" w:cs="Times New Roman"/>
        </w:rPr>
        <w:t xml:space="preserve">заключение </w:t>
      </w:r>
      <w:r w:rsidR="002A502D">
        <w:rPr>
          <w:rFonts w:ascii="Times New Roman" w:hAnsi="Times New Roman" w:cs="Times New Roman"/>
        </w:rPr>
        <w:t>Заказчиком</w:t>
      </w:r>
      <w:r w:rsidR="002A502D" w:rsidRPr="0027631F">
        <w:rPr>
          <w:rFonts w:ascii="Times New Roman" w:hAnsi="Times New Roman" w:cs="Times New Roman"/>
        </w:rPr>
        <w:t xml:space="preserve"> </w:t>
      </w:r>
      <w:r w:rsidR="002A502D" w:rsidRPr="0027631F">
        <w:rPr>
          <w:rFonts w:ascii="Times New Roman" w:eastAsia="Times New Roman" w:hAnsi="Times New Roman" w:cs="Times New Roman"/>
          <w:lang w:eastAsia="ru-RU"/>
        </w:rPr>
        <w:t>с Кредитной организацией договора, предусматривающего выдачу Заказчику Банковской гарантии;</w:t>
      </w:r>
    </w:p>
    <w:p w14:paraId="6836324D" w14:textId="6607B37E" w:rsidR="002A502D" w:rsidRPr="000C7144" w:rsidRDefault="00D01A70" w:rsidP="002A502D">
      <w:pPr>
        <w:spacing w:after="0" w:line="240" w:lineRule="auto"/>
        <w:ind w:firstLine="1134"/>
        <w:jc w:val="both"/>
        <w:rPr>
          <w:rFonts w:ascii="Times New Roman" w:eastAsia="Times New Roman" w:hAnsi="Times New Roman" w:cs="Times New Roman"/>
          <w:lang w:eastAsia="ru-RU"/>
        </w:rPr>
      </w:pPr>
      <w:r>
        <w:rPr>
          <w:rFonts w:ascii="Times New Roman" w:eastAsia="Times New Roman" w:hAnsi="Times New Roman" w:cs="Times New Roman"/>
          <w:color w:val="000000" w:themeColor="text1"/>
          <w:lang w:eastAsia="ru-RU"/>
        </w:rPr>
        <w:t>3.10</w:t>
      </w:r>
      <w:r w:rsidR="002A502D">
        <w:rPr>
          <w:rFonts w:ascii="Times New Roman" w:eastAsia="Times New Roman" w:hAnsi="Times New Roman" w:cs="Times New Roman"/>
          <w:color w:val="000000" w:themeColor="text1"/>
          <w:lang w:eastAsia="ru-RU"/>
        </w:rPr>
        <w:t>.3.</w:t>
      </w:r>
      <w:r w:rsidR="002A502D" w:rsidRPr="0027631F">
        <w:rPr>
          <w:rFonts w:ascii="Times New Roman" w:hAnsi="Times New Roman" w:cs="Times New Roman"/>
        </w:rPr>
        <w:t xml:space="preserve"> </w:t>
      </w:r>
      <w:r w:rsidR="002A502D">
        <w:rPr>
          <w:rFonts w:ascii="Times New Roman" w:hAnsi="Times New Roman" w:cs="Times New Roman"/>
        </w:rPr>
        <w:t>п</w:t>
      </w:r>
      <w:r w:rsidR="002A502D" w:rsidRPr="0027631F">
        <w:rPr>
          <w:rFonts w:ascii="Times New Roman" w:hAnsi="Times New Roman" w:cs="Times New Roman"/>
        </w:rPr>
        <w:t>олучение Заказчиком</w:t>
      </w:r>
      <w:r w:rsidR="002A502D">
        <w:rPr>
          <w:rFonts w:ascii="Times New Roman" w:hAnsi="Times New Roman" w:cs="Times New Roman"/>
        </w:rPr>
        <w:t xml:space="preserve"> от Кредитной организации</w:t>
      </w:r>
      <w:r w:rsidR="002A502D" w:rsidRPr="0027631F">
        <w:rPr>
          <w:rFonts w:ascii="Times New Roman" w:hAnsi="Times New Roman" w:cs="Times New Roman"/>
        </w:rPr>
        <w:t xml:space="preserve"> Банковской гарантии</w:t>
      </w:r>
      <w:r w:rsidR="002A502D" w:rsidRPr="000C7144">
        <w:rPr>
          <w:rFonts w:ascii="Times New Roman" w:eastAsia="Times New Roman" w:hAnsi="Times New Roman" w:cs="Times New Roman"/>
          <w:lang w:eastAsia="ru-RU"/>
        </w:rPr>
        <w:t>.</w:t>
      </w:r>
    </w:p>
    <w:p w14:paraId="5C13496B" w14:textId="65E65A54" w:rsidR="009B36E9" w:rsidRDefault="00D01A70" w:rsidP="005B7C44">
      <w:pPr>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3.11</w:t>
      </w:r>
      <w:r w:rsidR="000E2B7F">
        <w:rPr>
          <w:rFonts w:ascii="Times New Roman" w:eastAsia="Times New Roman" w:hAnsi="Times New Roman" w:cs="Times New Roman"/>
          <w:color w:val="000000" w:themeColor="text1"/>
          <w:lang w:eastAsia="ru-RU"/>
        </w:rPr>
        <w:t>. В случае принятия Кредитной орган</w:t>
      </w:r>
      <w:r w:rsidR="0008304A">
        <w:rPr>
          <w:rFonts w:ascii="Times New Roman" w:eastAsia="Times New Roman" w:hAnsi="Times New Roman" w:cs="Times New Roman"/>
          <w:color w:val="000000" w:themeColor="text1"/>
          <w:lang w:eastAsia="ru-RU"/>
        </w:rPr>
        <w:t>изацией положительного решения по</w:t>
      </w:r>
      <w:r w:rsidR="000E2B7F">
        <w:rPr>
          <w:rFonts w:ascii="Times New Roman" w:eastAsia="Times New Roman" w:hAnsi="Times New Roman" w:cs="Times New Roman"/>
          <w:color w:val="000000" w:themeColor="text1"/>
          <w:lang w:eastAsia="ru-RU"/>
        </w:rPr>
        <w:t xml:space="preserve"> </w:t>
      </w:r>
      <w:r w:rsidR="0008304A">
        <w:rPr>
          <w:rFonts w:ascii="Times New Roman" w:eastAsia="Times New Roman" w:hAnsi="Times New Roman" w:cs="Times New Roman"/>
          <w:color w:val="000000" w:themeColor="text1"/>
          <w:lang w:eastAsia="ru-RU"/>
        </w:rPr>
        <w:t>вопросу выдачи</w:t>
      </w:r>
      <w:r w:rsidR="000E2B7F" w:rsidRPr="00546465">
        <w:rPr>
          <w:rFonts w:ascii="Times New Roman" w:eastAsia="Times New Roman" w:hAnsi="Times New Roman" w:cs="Times New Roman"/>
          <w:color w:val="000000" w:themeColor="text1"/>
          <w:lang w:eastAsia="ru-RU"/>
        </w:rPr>
        <w:t xml:space="preserve"> Заказчику </w:t>
      </w:r>
      <w:r w:rsidR="000E2B7F">
        <w:rPr>
          <w:rFonts w:ascii="Times New Roman" w:eastAsia="Times New Roman" w:hAnsi="Times New Roman" w:cs="Times New Roman"/>
          <w:color w:val="000000" w:themeColor="text1"/>
          <w:lang w:eastAsia="ru-RU"/>
        </w:rPr>
        <w:t>Б</w:t>
      </w:r>
      <w:r w:rsidR="000E2B7F" w:rsidRPr="00546465">
        <w:rPr>
          <w:rFonts w:ascii="Times New Roman" w:eastAsia="Times New Roman" w:hAnsi="Times New Roman" w:cs="Times New Roman"/>
          <w:color w:val="000000" w:themeColor="text1"/>
          <w:lang w:eastAsia="ru-RU"/>
        </w:rPr>
        <w:t>анковской гарантии</w:t>
      </w:r>
      <w:r w:rsidR="000E2B7F">
        <w:rPr>
          <w:rFonts w:ascii="Times New Roman" w:eastAsia="Times New Roman" w:hAnsi="Times New Roman" w:cs="Times New Roman"/>
          <w:color w:val="000000" w:themeColor="text1"/>
          <w:lang w:eastAsia="ru-RU"/>
        </w:rPr>
        <w:t xml:space="preserve">, обстоятельства, указанные в </w:t>
      </w:r>
      <w:proofErr w:type="spellStart"/>
      <w:r w:rsidR="000E2B7F">
        <w:rPr>
          <w:rFonts w:ascii="Times New Roman" w:eastAsia="Times New Roman" w:hAnsi="Times New Roman" w:cs="Times New Roman"/>
          <w:color w:val="000000" w:themeColor="text1"/>
          <w:lang w:eastAsia="ru-RU"/>
        </w:rPr>
        <w:t>п</w:t>
      </w:r>
      <w:r w:rsidR="007868CE">
        <w:rPr>
          <w:rFonts w:ascii="Times New Roman" w:eastAsia="Times New Roman" w:hAnsi="Times New Roman" w:cs="Times New Roman"/>
          <w:color w:val="000000" w:themeColor="text1"/>
          <w:lang w:eastAsia="ru-RU"/>
        </w:rPr>
        <w:t>п</w:t>
      </w:r>
      <w:proofErr w:type="spellEnd"/>
      <w:r w:rsidR="000E2B7F">
        <w:rPr>
          <w:rFonts w:ascii="Times New Roman" w:eastAsia="Times New Roman" w:hAnsi="Times New Roman" w:cs="Times New Roman"/>
          <w:color w:val="000000" w:themeColor="text1"/>
          <w:lang w:eastAsia="ru-RU"/>
        </w:rPr>
        <w:t>. 3.</w:t>
      </w:r>
      <w:r>
        <w:rPr>
          <w:rFonts w:ascii="Times New Roman" w:eastAsia="Times New Roman" w:hAnsi="Times New Roman" w:cs="Times New Roman"/>
          <w:color w:val="000000" w:themeColor="text1"/>
          <w:lang w:eastAsia="ru-RU"/>
        </w:rPr>
        <w:t>10</w:t>
      </w:r>
      <w:r w:rsidR="0081573A">
        <w:rPr>
          <w:rFonts w:ascii="Times New Roman" w:eastAsia="Times New Roman" w:hAnsi="Times New Roman" w:cs="Times New Roman"/>
          <w:color w:val="000000" w:themeColor="text1"/>
          <w:lang w:eastAsia="ru-RU"/>
        </w:rPr>
        <w:t>.2 и</w:t>
      </w:r>
      <w:r w:rsidRPr="00D01A70">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или </w:t>
      </w:r>
      <w:proofErr w:type="spellStart"/>
      <w:r>
        <w:rPr>
          <w:rFonts w:ascii="Times New Roman" w:eastAsia="Times New Roman" w:hAnsi="Times New Roman" w:cs="Times New Roman"/>
          <w:color w:val="000000" w:themeColor="text1"/>
          <w:lang w:eastAsia="ru-RU"/>
        </w:rPr>
        <w:t>пп</w:t>
      </w:r>
      <w:proofErr w:type="spellEnd"/>
      <w:r>
        <w:rPr>
          <w:rFonts w:ascii="Times New Roman" w:eastAsia="Times New Roman" w:hAnsi="Times New Roman" w:cs="Times New Roman"/>
          <w:color w:val="000000" w:themeColor="text1"/>
          <w:lang w:eastAsia="ru-RU"/>
        </w:rPr>
        <w:t>. 3.10</w:t>
      </w:r>
      <w:r w:rsidR="007868CE">
        <w:rPr>
          <w:rFonts w:ascii="Times New Roman" w:eastAsia="Times New Roman" w:hAnsi="Times New Roman" w:cs="Times New Roman"/>
          <w:color w:val="000000" w:themeColor="text1"/>
          <w:lang w:eastAsia="ru-RU"/>
        </w:rPr>
        <w:t>.3</w:t>
      </w:r>
      <w:r w:rsidR="000E2B7F">
        <w:rPr>
          <w:rFonts w:ascii="Times New Roman" w:eastAsia="Times New Roman" w:hAnsi="Times New Roman" w:cs="Times New Roman"/>
          <w:color w:val="000000" w:themeColor="text1"/>
          <w:lang w:eastAsia="ru-RU"/>
        </w:rPr>
        <w:t xml:space="preserve"> настоящего Договора, свидетельствуют также о </w:t>
      </w:r>
      <w:r w:rsidR="00CC0A4B">
        <w:rPr>
          <w:rFonts w:ascii="Times New Roman" w:eastAsia="Times New Roman" w:hAnsi="Times New Roman" w:cs="Times New Roman"/>
          <w:color w:val="000000" w:themeColor="text1"/>
          <w:lang w:eastAsia="ru-RU"/>
        </w:rPr>
        <w:t xml:space="preserve">том, что </w:t>
      </w:r>
      <w:r w:rsidR="00DE50CE">
        <w:rPr>
          <w:rFonts w:ascii="Times New Roman" w:eastAsia="Times New Roman" w:hAnsi="Times New Roman" w:cs="Times New Roman"/>
          <w:color w:val="000000" w:themeColor="text1"/>
          <w:lang w:eastAsia="ru-RU"/>
        </w:rPr>
        <w:t xml:space="preserve">содержащиеся в </w:t>
      </w:r>
      <w:r w:rsidR="00E44228">
        <w:rPr>
          <w:rFonts w:ascii="Times New Roman" w:eastAsia="Times New Roman" w:hAnsi="Times New Roman" w:cs="Times New Roman"/>
          <w:color w:val="000000" w:themeColor="text1"/>
          <w:lang w:eastAsia="ru-RU"/>
        </w:rPr>
        <w:t xml:space="preserve">таком </w:t>
      </w:r>
      <w:r w:rsidR="00DE50CE">
        <w:rPr>
          <w:rFonts w:ascii="Times New Roman" w:eastAsia="Times New Roman" w:hAnsi="Times New Roman" w:cs="Times New Roman"/>
          <w:color w:val="000000" w:themeColor="text1"/>
          <w:lang w:eastAsia="ru-RU"/>
        </w:rPr>
        <w:t>решении условия выдачи Банковской</w:t>
      </w:r>
      <w:r w:rsidR="000E2B7F">
        <w:rPr>
          <w:rFonts w:ascii="Times New Roman" w:eastAsia="Times New Roman" w:hAnsi="Times New Roman" w:cs="Times New Roman"/>
          <w:color w:val="000000" w:themeColor="text1"/>
          <w:lang w:eastAsia="ru-RU"/>
        </w:rPr>
        <w:t xml:space="preserve"> гаран</w:t>
      </w:r>
      <w:r w:rsidR="00DE50CE">
        <w:rPr>
          <w:rFonts w:ascii="Times New Roman" w:eastAsia="Times New Roman" w:hAnsi="Times New Roman" w:cs="Times New Roman"/>
          <w:color w:val="000000" w:themeColor="text1"/>
          <w:lang w:eastAsia="ru-RU"/>
        </w:rPr>
        <w:t>тии Заказчику являются выгодными для него</w:t>
      </w:r>
      <w:r w:rsidR="000E2B7F">
        <w:rPr>
          <w:rFonts w:ascii="Times New Roman" w:eastAsia="Times New Roman" w:hAnsi="Times New Roman" w:cs="Times New Roman"/>
          <w:color w:val="000000" w:themeColor="text1"/>
          <w:lang w:eastAsia="ru-RU"/>
        </w:rPr>
        <w:t>.</w:t>
      </w:r>
    </w:p>
    <w:p w14:paraId="0BE053F2" w14:textId="77777777" w:rsidR="000E2B7F" w:rsidRDefault="000E2B7F" w:rsidP="005B7C44">
      <w:pPr>
        <w:spacing w:after="0" w:line="240" w:lineRule="auto"/>
        <w:ind w:firstLine="567"/>
        <w:jc w:val="both"/>
        <w:rPr>
          <w:rFonts w:ascii="Times New Roman" w:eastAsia="Times New Roman" w:hAnsi="Times New Roman" w:cs="Times New Roman"/>
          <w:color w:val="000000" w:themeColor="text1"/>
          <w:lang w:eastAsia="ru-RU"/>
        </w:rPr>
      </w:pPr>
    </w:p>
    <w:p w14:paraId="3DD3DBEF" w14:textId="00DBF183" w:rsidR="009B36E9" w:rsidRPr="009469BA" w:rsidRDefault="00221DA9" w:rsidP="009B36E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9B36E9" w:rsidRPr="009469BA">
        <w:rPr>
          <w:rFonts w:ascii="Times New Roman" w:eastAsia="Times New Roman" w:hAnsi="Times New Roman" w:cs="Times New Roman"/>
          <w:b/>
          <w:lang w:eastAsia="ru-RU"/>
        </w:rPr>
        <w:t>. Полномочия Исполнителя</w:t>
      </w:r>
    </w:p>
    <w:p w14:paraId="4C5FE332" w14:textId="726F9937" w:rsidR="00760356" w:rsidRPr="00C64093" w:rsidRDefault="00221DA9" w:rsidP="009B36E9">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w:t>
      </w:r>
      <w:r w:rsidR="009B36E9" w:rsidRPr="009469BA">
        <w:rPr>
          <w:rFonts w:ascii="Times New Roman" w:hAnsi="Times New Roman" w:cs="Times New Roman"/>
          <w:sz w:val="22"/>
          <w:szCs w:val="22"/>
        </w:rPr>
        <w:t xml:space="preserve">.1. </w:t>
      </w:r>
      <w:r w:rsidR="00760356" w:rsidRPr="009469BA">
        <w:rPr>
          <w:rFonts w:ascii="Times New Roman" w:eastAsia="Times New Roman" w:hAnsi="Times New Roman" w:cs="Times New Roman"/>
          <w:sz w:val="22"/>
          <w:szCs w:val="22"/>
        </w:rPr>
        <w:t xml:space="preserve">В целях оказания Исполнителем </w:t>
      </w:r>
      <w:r w:rsidR="008F676E">
        <w:rPr>
          <w:rFonts w:ascii="Times New Roman" w:eastAsia="Times New Roman" w:hAnsi="Times New Roman" w:cs="Times New Roman"/>
          <w:sz w:val="22"/>
          <w:szCs w:val="22"/>
        </w:rPr>
        <w:t>У</w:t>
      </w:r>
      <w:r w:rsidR="00760356" w:rsidRPr="009469BA">
        <w:rPr>
          <w:rFonts w:ascii="Times New Roman" w:eastAsia="Times New Roman" w:hAnsi="Times New Roman" w:cs="Times New Roman"/>
          <w:sz w:val="22"/>
          <w:szCs w:val="22"/>
        </w:rPr>
        <w:t xml:space="preserve">слуг, </w:t>
      </w:r>
      <w:r w:rsidR="00471C44" w:rsidRPr="009469BA">
        <w:rPr>
          <w:rFonts w:ascii="Times New Roman" w:eastAsia="Times New Roman" w:hAnsi="Times New Roman" w:cs="Times New Roman"/>
          <w:sz w:val="22"/>
          <w:szCs w:val="22"/>
        </w:rPr>
        <w:t>Заказчик уполномочивает Исполнителя</w:t>
      </w:r>
      <w:r w:rsidR="009B36E9" w:rsidRPr="009469BA">
        <w:rPr>
          <w:rFonts w:ascii="Times New Roman" w:eastAsia="Times New Roman" w:hAnsi="Times New Roman" w:cs="Times New Roman"/>
          <w:sz w:val="22"/>
          <w:szCs w:val="22"/>
        </w:rPr>
        <w:t xml:space="preserve"> </w:t>
      </w:r>
      <w:r w:rsidR="00760356" w:rsidRPr="009469BA">
        <w:rPr>
          <w:rFonts w:ascii="Times New Roman" w:hAnsi="Times New Roman" w:cs="Times New Roman"/>
          <w:sz w:val="22"/>
          <w:szCs w:val="22"/>
        </w:rPr>
        <w:t xml:space="preserve">представлять интересы </w:t>
      </w:r>
      <w:r w:rsidR="00471C44" w:rsidRPr="009469BA">
        <w:rPr>
          <w:rFonts w:ascii="Times New Roman" w:hAnsi="Times New Roman" w:cs="Times New Roman"/>
          <w:sz w:val="22"/>
          <w:szCs w:val="22"/>
        </w:rPr>
        <w:t>Заказчика</w:t>
      </w:r>
      <w:r w:rsidR="00760356" w:rsidRPr="009469BA">
        <w:rPr>
          <w:rFonts w:ascii="Times New Roman" w:hAnsi="Times New Roman" w:cs="Times New Roman"/>
          <w:sz w:val="22"/>
          <w:szCs w:val="22"/>
        </w:rPr>
        <w:t xml:space="preserve"> перед кредитными организациями по вопросу получения </w:t>
      </w:r>
      <w:r w:rsidR="00471C44" w:rsidRPr="009469BA">
        <w:rPr>
          <w:rFonts w:ascii="Times New Roman" w:hAnsi="Times New Roman" w:cs="Times New Roman"/>
          <w:sz w:val="22"/>
          <w:szCs w:val="22"/>
        </w:rPr>
        <w:t>Заказчиком</w:t>
      </w:r>
      <w:r w:rsidR="00760356" w:rsidRPr="009469BA">
        <w:rPr>
          <w:rFonts w:ascii="Times New Roman" w:hAnsi="Times New Roman" w:cs="Times New Roman"/>
          <w:sz w:val="22"/>
          <w:szCs w:val="22"/>
        </w:rPr>
        <w:t xml:space="preserve"> независимых</w:t>
      </w:r>
      <w:r w:rsidR="00471C44" w:rsidRPr="009469BA">
        <w:rPr>
          <w:rFonts w:ascii="Times New Roman" w:hAnsi="Times New Roman" w:cs="Times New Roman"/>
          <w:sz w:val="22"/>
          <w:szCs w:val="22"/>
        </w:rPr>
        <w:t xml:space="preserve"> гарантий</w:t>
      </w:r>
      <w:r w:rsidR="00760356" w:rsidRPr="009469BA">
        <w:rPr>
          <w:rFonts w:ascii="Times New Roman" w:hAnsi="Times New Roman" w:cs="Times New Roman"/>
          <w:sz w:val="22"/>
          <w:szCs w:val="22"/>
        </w:rPr>
        <w:t xml:space="preserve"> </w:t>
      </w:r>
      <w:r w:rsidR="00471C44" w:rsidRPr="009469BA">
        <w:rPr>
          <w:rFonts w:ascii="Times New Roman" w:hAnsi="Times New Roman" w:cs="Times New Roman"/>
          <w:sz w:val="22"/>
          <w:szCs w:val="22"/>
        </w:rPr>
        <w:t>и</w:t>
      </w:r>
      <w:r w:rsidR="00760356" w:rsidRPr="009469BA">
        <w:rPr>
          <w:rFonts w:ascii="Times New Roman" w:hAnsi="Times New Roman" w:cs="Times New Roman"/>
          <w:sz w:val="22"/>
          <w:szCs w:val="22"/>
        </w:rPr>
        <w:t xml:space="preserve"> предоставляет </w:t>
      </w:r>
      <w:r w:rsidR="00471C44" w:rsidRPr="009469BA">
        <w:rPr>
          <w:rFonts w:ascii="Times New Roman" w:hAnsi="Times New Roman" w:cs="Times New Roman"/>
          <w:sz w:val="22"/>
          <w:szCs w:val="22"/>
        </w:rPr>
        <w:t>Исполнителю</w:t>
      </w:r>
      <w:r w:rsidR="00760356" w:rsidRPr="009469BA">
        <w:rPr>
          <w:rFonts w:ascii="Times New Roman" w:hAnsi="Times New Roman" w:cs="Times New Roman"/>
          <w:sz w:val="22"/>
          <w:szCs w:val="22"/>
        </w:rPr>
        <w:t xml:space="preserve"> право осуществлять от имени Доверителя </w:t>
      </w:r>
      <w:r w:rsidR="00760356" w:rsidRPr="00C64093">
        <w:rPr>
          <w:rFonts w:ascii="Times New Roman" w:hAnsi="Times New Roman" w:cs="Times New Roman"/>
          <w:sz w:val="22"/>
          <w:szCs w:val="22"/>
        </w:rPr>
        <w:t>следующие действия</w:t>
      </w:r>
      <w:r w:rsidR="00471C44" w:rsidRPr="00C64093">
        <w:rPr>
          <w:rFonts w:ascii="Times New Roman" w:hAnsi="Times New Roman" w:cs="Times New Roman"/>
          <w:sz w:val="22"/>
          <w:szCs w:val="22"/>
        </w:rPr>
        <w:t>:</w:t>
      </w:r>
    </w:p>
    <w:p w14:paraId="0FCAECC6" w14:textId="1FE9169E" w:rsidR="009B36E9" w:rsidRPr="00C64093" w:rsidRDefault="00221DA9" w:rsidP="009B36E9">
      <w:pPr>
        <w:pStyle w:val="ConsPlusNormal"/>
        <w:ind w:firstLine="1134"/>
        <w:jc w:val="both"/>
        <w:rPr>
          <w:rFonts w:ascii="Times New Roman" w:hAnsi="Times New Roman" w:cs="Times New Roman"/>
          <w:sz w:val="22"/>
          <w:szCs w:val="22"/>
        </w:rPr>
      </w:pPr>
      <w:r w:rsidRPr="00C64093">
        <w:rPr>
          <w:rFonts w:ascii="Times New Roman" w:hAnsi="Times New Roman" w:cs="Times New Roman"/>
          <w:sz w:val="22"/>
          <w:szCs w:val="22"/>
        </w:rPr>
        <w:t>4</w:t>
      </w:r>
      <w:r w:rsidR="009B36E9" w:rsidRPr="00C64093">
        <w:rPr>
          <w:rFonts w:ascii="Times New Roman" w:hAnsi="Times New Roman" w:cs="Times New Roman"/>
          <w:sz w:val="22"/>
          <w:szCs w:val="22"/>
        </w:rPr>
        <w:t xml:space="preserve">.1.1. </w:t>
      </w:r>
      <w:r w:rsidR="00AA4B2A" w:rsidRPr="00C64093">
        <w:rPr>
          <w:rFonts w:ascii="Times New Roman" w:hAnsi="Times New Roman" w:cs="Times New Roman"/>
          <w:sz w:val="22"/>
          <w:szCs w:val="22"/>
        </w:rPr>
        <w:t>в</w:t>
      </w:r>
      <w:r w:rsidR="00DE0A16" w:rsidRPr="00C64093">
        <w:rPr>
          <w:rFonts w:ascii="Times New Roman" w:hAnsi="Times New Roman" w:cs="Times New Roman"/>
          <w:sz w:val="22"/>
          <w:szCs w:val="22"/>
        </w:rPr>
        <w:t xml:space="preserve">ести переговоры, переписку, </w:t>
      </w:r>
      <w:r w:rsidR="00471C44" w:rsidRPr="00C64093">
        <w:rPr>
          <w:rFonts w:ascii="Times New Roman" w:hAnsi="Times New Roman" w:cs="Times New Roman"/>
          <w:sz w:val="22"/>
          <w:szCs w:val="22"/>
        </w:rPr>
        <w:t xml:space="preserve">совершать </w:t>
      </w:r>
      <w:r w:rsidR="00DE0A16" w:rsidRPr="00C64093">
        <w:rPr>
          <w:rFonts w:ascii="Times New Roman" w:hAnsi="Times New Roman" w:cs="Times New Roman"/>
          <w:sz w:val="22"/>
          <w:szCs w:val="22"/>
        </w:rPr>
        <w:t>контакты в иных формах</w:t>
      </w:r>
      <w:r w:rsidR="009B36E9" w:rsidRPr="00C64093">
        <w:rPr>
          <w:rFonts w:ascii="Times New Roman" w:hAnsi="Times New Roman" w:cs="Times New Roman"/>
          <w:sz w:val="22"/>
          <w:szCs w:val="22"/>
        </w:rPr>
        <w:t>;</w:t>
      </w:r>
    </w:p>
    <w:p w14:paraId="76EA34BA" w14:textId="0A40D622" w:rsidR="009B36E9" w:rsidRPr="00C64093" w:rsidRDefault="00221DA9" w:rsidP="009B36E9">
      <w:pPr>
        <w:pStyle w:val="ConsPlusNormal"/>
        <w:ind w:firstLine="1134"/>
        <w:jc w:val="both"/>
        <w:rPr>
          <w:rFonts w:ascii="Times New Roman" w:hAnsi="Times New Roman" w:cs="Times New Roman"/>
          <w:sz w:val="22"/>
          <w:szCs w:val="22"/>
        </w:rPr>
      </w:pPr>
      <w:r w:rsidRPr="00C64093">
        <w:rPr>
          <w:rFonts w:ascii="Times New Roman" w:hAnsi="Times New Roman" w:cs="Times New Roman"/>
          <w:sz w:val="22"/>
          <w:szCs w:val="22"/>
        </w:rPr>
        <w:t>4</w:t>
      </w:r>
      <w:r w:rsidR="009B36E9" w:rsidRPr="00C64093">
        <w:rPr>
          <w:rFonts w:ascii="Times New Roman" w:hAnsi="Times New Roman" w:cs="Times New Roman"/>
          <w:sz w:val="22"/>
          <w:szCs w:val="22"/>
        </w:rPr>
        <w:t xml:space="preserve">.1.2. </w:t>
      </w:r>
      <w:r w:rsidR="00AA4B2A" w:rsidRPr="00C64093">
        <w:rPr>
          <w:rFonts w:ascii="Times New Roman" w:hAnsi="Times New Roman" w:cs="Times New Roman"/>
          <w:sz w:val="22"/>
          <w:szCs w:val="22"/>
        </w:rPr>
        <w:t>п</w:t>
      </w:r>
      <w:r w:rsidR="00DE0A16" w:rsidRPr="00C64093">
        <w:rPr>
          <w:rFonts w:ascii="Times New Roman" w:hAnsi="Times New Roman" w:cs="Times New Roman"/>
          <w:sz w:val="22"/>
          <w:szCs w:val="22"/>
        </w:rPr>
        <w:t xml:space="preserve">одавать необходимые </w:t>
      </w:r>
      <w:r w:rsidR="00C64093" w:rsidRPr="00C64093">
        <w:rPr>
          <w:rFonts w:ascii="Times New Roman" w:hAnsi="Times New Roman" w:cs="Times New Roman"/>
          <w:sz w:val="22"/>
          <w:szCs w:val="22"/>
        </w:rPr>
        <w:t xml:space="preserve">сведения </w:t>
      </w:r>
      <w:r w:rsidR="008E53B5">
        <w:rPr>
          <w:rFonts w:ascii="Times New Roman" w:hAnsi="Times New Roman" w:cs="Times New Roman"/>
          <w:sz w:val="22"/>
          <w:szCs w:val="22"/>
        </w:rPr>
        <w:t>и документы</w:t>
      </w:r>
      <w:r w:rsidR="009B36E9" w:rsidRPr="00C64093">
        <w:rPr>
          <w:rFonts w:ascii="Times New Roman" w:hAnsi="Times New Roman" w:cs="Times New Roman"/>
          <w:sz w:val="22"/>
          <w:szCs w:val="22"/>
        </w:rPr>
        <w:t>;</w:t>
      </w:r>
    </w:p>
    <w:p w14:paraId="1D6FA894" w14:textId="3E55CE17" w:rsidR="009B36E9" w:rsidRPr="00C64093" w:rsidRDefault="00221DA9" w:rsidP="009B36E9">
      <w:pPr>
        <w:spacing w:after="0" w:line="240" w:lineRule="auto"/>
        <w:ind w:firstLine="1134"/>
        <w:jc w:val="both"/>
        <w:rPr>
          <w:rFonts w:ascii="Times New Roman" w:hAnsi="Times New Roman" w:cs="Times New Roman"/>
        </w:rPr>
      </w:pPr>
      <w:r w:rsidRPr="00C64093">
        <w:rPr>
          <w:rFonts w:ascii="Times New Roman" w:hAnsi="Times New Roman" w:cs="Times New Roman"/>
        </w:rPr>
        <w:lastRenderedPageBreak/>
        <w:t>4</w:t>
      </w:r>
      <w:r w:rsidR="000E4E6A" w:rsidRPr="00C64093">
        <w:rPr>
          <w:rFonts w:ascii="Times New Roman" w:hAnsi="Times New Roman" w:cs="Times New Roman"/>
        </w:rPr>
        <w:t>.1.3</w:t>
      </w:r>
      <w:r w:rsidR="009B36E9" w:rsidRPr="00C64093">
        <w:rPr>
          <w:rFonts w:ascii="Times New Roman" w:hAnsi="Times New Roman" w:cs="Times New Roman"/>
        </w:rPr>
        <w:t xml:space="preserve">. </w:t>
      </w:r>
      <w:r w:rsidR="00AA4B2A" w:rsidRPr="00C64093">
        <w:rPr>
          <w:rFonts w:ascii="Times New Roman" w:hAnsi="Times New Roman" w:cs="Times New Roman"/>
        </w:rPr>
        <w:t>п</w:t>
      </w:r>
      <w:r w:rsidR="00DE0A16" w:rsidRPr="00C64093">
        <w:rPr>
          <w:rFonts w:ascii="Times New Roman" w:hAnsi="Times New Roman" w:cs="Times New Roman"/>
        </w:rPr>
        <w:t>олучать п</w:t>
      </w:r>
      <w:r w:rsidR="000E4E6A" w:rsidRPr="00C64093">
        <w:rPr>
          <w:rFonts w:ascii="Times New Roman" w:hAnsi="Times New Roman" w:cs="Times New Roman"/>
        </w:rPr>
        <w:t xml:space="preserve">ричитающиеся Заказчику </w:t>
      </w:r>
      <w:r w:rsidR="008F676E">
        <w:rPr>
          <w:rFonts w:ascii="Times New Roman" w:hAnsi="Times New Roman" w:cs="Times New Roman"/>
        </w:rPr>
        <w:t xml:space="preserve">сведения и </w:t>
      </w:r>
      <w:r w:rsidR="000E4E6A" w:rsidRPr="00C64093">
        <w:rPr>
          <w:rFonts w:ascii="Times New Roman" w:hAnsi="Times New Roman" w:cs="Times New Roman"/>
        </w:rPr>
        <w:t>документы;</w:t>
      </w:r>
    </w:p>
    <w:p w14:paraId="4FF1BD03" w14:textId="76D0DC60" w:rsidR="00DE0A16" w:rsidRPr="009469BA" w:rsidRDefault="00221DA9" w:rsidP="009B36E9">
      <w:pPr>
        <w:spacing w:after="0" w:line="240" w:lineRule="auto"/>
        <w:ind w:firstLine="1134"/>
        <w:jc w:val="both"/>
        <w:rPr>
          <w:rFonts w:ascii="Times New Roman" w:hAnsi="Times New Roman" w:cs="Times New Roman"/>
        </w:rPr>
      </w:pPr>
      <w:r w:rsidRPr="00C64093">
        <w:rPr>
          <w:rFonts w:ascii="Times New Roman" w:hAnsi="Times New Roman" w:cs="Times New Roman"/>
        </w:rPr>
        <w:t>4</w:t>
      </w:r>
      <w:r w:rsidR="000E4E6A" w:rsidRPr="00C64093">
        <w:rPr>
          <w:rFonts w:ascii="Times New Roman" w:hAnsi="Times New Roman" w:cs="Times New Roman"/>
        </w:rPr>
        <w:t>.1.4</w:t>
      </w:r>
      <w:r w:rsidR="00AA4B2A" w:rsidRPr="00C64093">
        <w:rPr>
          <w:rFonts w:ascii="Times New Roman" w:hAnsi="Times New Roman" w:cs="Times New Roman"/>
        </w:rPr>
        <w:t>. с</w:t>
      </w:r>
      <w:r w:rsidR="00DE0A16" w:rsidRPr="00C64093">
        <w:rPr>
          <w:rFonts w:ascii="Times New Roman" w:hAnsi="Times New Roman" w:cs="Times New Roman"/>
        </w:rPr>
        <w:t>овершать иные действия</w:t>
      </w:r>
      <w:r w:rsidR="00DE0A16" w:rsidRPr="009469BA">
        <w:rPr>
          <w:rFonts w:ascii="Times New Roman" w:hAnsi="Times New Roman" w:cs="Times New Roman"/>
        </w:rPr>
        <w:t xml:space="preserve"> и формальности, связанные с </w:t>
      </w:r>
      <w:r w:rsidR="000E4E6A" w:rsidRPr="009469BA">
        <w:rPr>
          <w:rFonts w:ascii="Times New Roman" w:hAnsi="Times New Roman" w:cs="Times New Roman"/>
        </w:rPr>
        <w:t>исполнением настоящего Договора</w:t>
      </w:r>
      <w:r w:rsidR="00471C44" w:rsidRPr="009469BA">
        <w:rPr>
          <w:rFonts w:ascii="Times New Roman" w:hAnsi="Times New Roman" w:cs="Times New Roman"/>
        </w:rPr>
        <w:t>.</w:t>
      </w:r>
    </w:p>
    <w:p w14:paraId="7BC78463" w14:textId="097B7304" w:rsidR="00DE0A16" w:rsidRPr="009469BA" w:rsidRDefault="00221DA9" w:rsidP="00DE0A1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w:t>
      </w:r>
      <w:r w:rsidR="00DE0A16" w:rsidRPr="009469BA">
        <w:rPr>
          <w:rFonts w:ascii="Times New Roman" w:hAnsi="Times New Roman" w:cs="Times New Roman"/>
          <w:sz w:val="22"/>
          <w:szCs w:val="22"/>
        </w:rPr>
        <w:t xml:space="preserve">.2. </w:t>
      </w:r>
      <w:r w:rsidR="00B35CC0">
        <w:rPr>
          <w:rFonts w:ascii="Times New Roman" w:hAnsi="Times New Roman" w:cs="Times New Roman"/>
          <w:sz w:val="22"/>
          <w:szCs w:val="22"/>
        </w:rPr>
        <w:t>Указанные в п. 4</w:t>
      </w:r>
      <w:r w:rsidR="000E4E6A" w:rsidRPr="009469BA">
        <w:rPr>
          <w:rFonts w:ascii="Times New Roman" w:hAnsi="Times New Roman" w:cs="Times New Roman"/>
          <w:sz w:val="22"/>
          <w:szCs w:val="22"/>
        </w:rPr>
        <w:t xml:space="preserve">.1 настоящего Договора полномочия возникают у Исполнителя на основании настоящего Договора в дату его заключения. Исполнитель вправе совершить передоверие указанных полномочий </w:t>
      </w:r>
      <w:r w:rsidR="00471C44" w:rsidRPr="009469BA">
        <w:rPr>
          <w:rFonts w:ascii="Times New Roman" w:hAnsi="Times New Roman" w:cs="Times New Roman"/>
          <w:sz w:val="22"/>
          <w:szCs w:val="22"/>
        </w:rPr>
        <w:t>без права последующего передоверия</w:t>
      </w:r>
      <w:r w:rsidR="00D876D0" w:rsidRPr="009469BA">
        <w:rPr>
          <w:rFonts w:ascii="Times New Roman" w:hAnsi="Times New Roman" w:cs="Times New Roman"/>
          <w:sz w:val="22"/>
          <w:szCs w:val="22"/>
        </w:rPr>
        <w:t>.</w:t>
      </w:r>
    </w:p>
    <w:p w14:paraId="6AF46BAE" w14:textId="4F94E8F3" w:rsidR="009B36E9" w:rsidRPr="009469BA" w:rsidRDefault="00221DA9" w:rsidP="009B36E9">
      <w:pPr>
        <w:pStyle w:val="ConsPlusNormal"/>
        <w:ind w:firstLine="540"/>
        <w:jc w:val="both"/>
        <w:rPr>
          <w:rFonts w:ascii="Times New Roman" w:eastAsia="Times New Roman" w:hAnsi="Times New Roman" w:cs="Times New Roman"/>
          <w:sz w:val="22"/>
          <w:szCs w:val="22"/>
        </w:rPr>
      </w:pPr>
      <w:r>
        <w:rPr>
          <w:rFonts w:ascii="Times New Roman" w:hAnsi="Times New Roman" w:cs="Times New Roman"/>
          <w:sz w:val="22"/>
          <w:szCs w:val="22"/>
        </w:rPr>
        <w:t>4</w:t>
      </w:r>
      <w:r w:rsidR="00DE0A16" w:rsidRPr="009469BA">
        <w:rPr>
          <w:rFonts w:ascii="Times New Roman" w:hAnsi="Times New Roman" w:cs="Times New Roman"/>
          <w:sz w:val="22"/>
          <w:szCs w:val="22"/>
        </w:rPr>
        <w:t>.3</w:t>
      </w:r>
      <w:r w:rsidR="009B36E9" w:rsidRPr="009469BA">
        <w:rPr>
          <w:rFonts w:ascii="Times New Roman" w:hAnsi="Times New Roman" w:cs="Times New Roman"/>
          <w:sz w:val="22"/>
          <w:szCs w:val="22"/>
        </w:rPr>
        <w:t xml:space="preserve">. По требованию Исполнителя Заказчик выдает ему </w:t>
      </w:r>
      <w:r w:rsidR="00ED4AA6" w:rsidRPr="009469BA">
        <w:rPr>
          <w:rFonts w:ascii="Times New Roman" w:hAnsi="Times New Roman" w:cs="Times New Roman"/>
          <w:sz w:val="22"/>
          <w:szCs w:val="22"/>
        </w:rPr>
        <w:t xml:space="preserve">надлежащим образом оформленную </w:t>
      </w:r>
      <w:r w:rsidR="009B36E9" w:rsidRPr="009469BA">
        <w:rPr>
          <w:rFonts w:ascii="Times New Roman" w:hAnsi="Times New Roman" w:cs="Times New Roman"/>
          <w:sz w:val="22"/>
          <w:szCs w:val="22"/>
        </w:rPr>
        <w:t xml:space="preserve">доверенность </w:t>
      </w:r>
      <w:r w:rsidR="009469BA">
        <w:rPr>
          <w:rFonts w:ascii="Times New Roman" w:hAnsi="Times New Roman" w:cs="Times New Roman"/>
          <w:sz w:val="22"/>
          <w:szCs w:val="22"/>
        </w:rPr>
        <w:t xml:space="preserve">с полномочиями, аналогичным указанным </w:t>
      </w:r>
      <w:r w:rsidR="00FF7013">
        <w:rPr>
          <w:rFonts w:ascii="Times New Roman" w:hAnsi="Times New Roman" w:cs="Times New Roman"/>
          <w:sz w:val="22"/>
          <w:szCs w:val="22"/>
        </w:rPr>
        <w:t>в п. 4</w:t>
      </w:r>
      <w:r w:rsidR="009469BA" w:rsidRPr="009469BA">
        <w:rPr>
          <w:rFonts w:ascii="Times New Roman" w:hAnsi="Times New Roman" w:cs="Times New Roman"/>
          <w:sz w:val="22"/>
          <w:szCs w:val="22"/>
        </w:rPr>
        <w:t>.1 настоящего Договора</w:t>
      </w:r>
      <w:r w:rsidR="009469BA">
        <w:rPr>
          <w:rFonts w:ascii="Times New Roman" w:hAnsi="Times New Roman" w:cs="Times New Roman"/>
          <w:sz w:val="22"/>
          <w:szCs w:val="22"/>
        </w:rPr>
        <w:t>,</w:t>
      </w:r>
      <w:r w:rsidR="009469BA" w:rsidRPr="009469BA">
        <w:rPr>
          <w:rFonts w:ascii="Times New Roman" w:hAnsi="Times New Roman" w:cs="Times New Roman"/>
          <w:sz w:val="22"/>
          <w:szCs w:val="22"/>
        </w:rPr>
        <w:t xml:space="preserve"> </w:t>
      </w:r>
      <w:r w:rsidR="009B36E9" w:rsidRPr="009469BA">
        <w:rPr>
          <w:rFonts w:ascii="Times New Roman" w:hAnsi="Times New Roman" w:cs="Times New Roman"/>
          <w:sz w:val="22"/>
          <w:szCs w:val="22"/>
        </w:rPr>
        <w:t>в виде отдельного документа</w:t>
      </w:r>
      <w:r w:rsidR="0015378C">
        <w:rPr>
          <w:rFonts w:ascii="Times New Roman" w:hAnsi="Times New Roman" w:cs="Times New Roman"/>
          <w:sz w:val="22"/>
          <w:szCs w:val="22"/>
        </w:rPr>
        <w:t>.</w:t>
      </w:r>
    </w:p>
    <w:p w14:paraId="0027E97D" w14:textId="77777777" w:rsidR="00D762E7" w:rsidRPr="009469BA" w:rsidRDefault="00D762E7" w:rsidP="00D762E7">
      <w:pPr>
        <w:pStyle w:val="a3"/>
        <w:spacing w:after="0" w:line="240" w:lineRule="auto"/>
        <w:ind w:left="1134"/>
        <w:jc w:val="both"/>
        <w:rPr>
          <w:rFonts w:ascii="Times New Roman" w:eastAsia="Times New Roman" w:hAnsi="Times New Roman" w:cs="Times New Roman"/>
          <w:lang w:eastAsia="ru-RU"/>
        </w:rPr>
      </w:pPr>
    </w:p>
    <w:p w14:paraId="16350B0C" w14:textId="7154C3A2" w:rsidR="001A05E7" w:rsidRPr="009469BA" w:rsidRDefault="00221DA9" w:rsidP="00782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782545" w:rsidRPr="009469BA">
        <w:rPr>
          <w:rFonts w:ascii="Times New Roman" w:eastAsia="Times New Roman" w:hAnsi="Times New Roman" w:cs="Times New Roman"/>
          <w:b/>
          <w:lang w:eastAsia="ru-RU"/>
        </w:rPr>
        <w:t xml:space="preserve">. </w:t>
      </w:r>
      <w:r w:rsidR="000B3A63" w:rsidRPr="009469BA">
        <w:rPr>
          <w:rFonts w:ascii="Times New Roman" w:eastAsia="Times New Roman" w:hAnsi="Times New Roman" w:cs="Times New Roman"/>
          <w:b/>
          <w:lang w:eastAsia="ru-RU"/>
        </w:rPr>
        <w:t>Вознаграждение И</w:t>
      </w:r>
      <w:r w:rsidR="001A05E7" w:rsidRPr="009469BA">
        <w:rPr>
          <w:rFonts w:ascii="Times New Roman" w:eastAsia="Times New Roman" w:hAnsi="Times New Roman" w:cs="Times New Roman"/>
          <w:b/>
          <w:lang w:eastAsia="ru-RU"/>
        </w:rPr>
        <w:t>с</w:t>
      </w:r>
      <w:r w:rsidR="000B3A63" w:rsidRPr="009469BA">
        <w:rPr>
          <w:rFonts w:ascii="Times New Roman" w:eastAsia="Times New Roman" w:hAnsi="Times New Roman" w:cs="Times New Roman"/>
          <w:b/>
          <w:lang w:eastAsia="ru-RU"/>
        </w:rPr>
        <w:t>полнителя и порядок расчетов</w:t>
      </w:r>
    </w:p>
    <w:p w14:paraId="3E1200A1" w14:textId="4C80135B" w:rsidR="00211E08" w:rsidRDefault="00221DA9" w:rsidP="00AA714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0C7144" w:rsidRPr="009469BA">
        <w:rPr>
          <w:rFonts w:ascii="Times New Roman" w:eastAsia="Times New Roman" w:hAnsi="Times New Roman" w:cs="Times New Roman"/>
          <w:lang w:eastAsia="ru-RU"/>
        </w:rPr>
        <w:t xml:space="preserve">.1. </w:t>
      </w:r>
      <w:r w:rsidR="00AA7144">
        <w:rPr>
          <w:rFonts w:ascii="Times New Roman" w:eastAsia="Times New Roman" w:hAnsi="Times New Roman" w:cs="Times New Roman"/>
          <w:lang w:eastAsia="ru-RU"/>
        </w:rPr>
        <w:t xml:space="preserve">Основанием для получения Исполнителем </w:t>
      </w:r>
      <w:r w:rsidR="00231317">
        <w:rPr>
          <w:rFonts w:ascii="Times New Roman" w:eastAsia="Times New Roman" w:hAnsi="Times New Roman" w:cs="Times New Roman"/>
          <w:lang w:eastAsia="ru-RU"/>
        </w:rPr>
        <w:t>предусмотренного настоящим Договором вознаграждения</w:t>
      </w:r>
      <w:r w:rsidR="00AA7144">
        <w:rPr>
          <w:rFonts w:ascii="Times New Roman" w:eastAsia="Times New Roman" w:hAnsi="Times New Roman" w:cs="Times New Roman"/>
          <w:lang w:eastAsia="ru-RU"/>
        </w:rPr>
        <w:t xml:space="preserve"> является оказание им Заказчику </w:t>
      </w:r>
      <w:r w:rsidR="00133E50">
        <w:rPr>
          <w:rFonts w:ascii="Times New Roman" w:eastAsia="Times New Roman" w:hAnsi="Times New Roman" w:cs="Times New Roman"/>
          <w:lang w:eastAsia="ru-RU"/>
        </w:rPr>
        <w:t>Услуг</w:t>
      </w:r>
      <w:r w:rsidR="00AA7144">
        <w:rPr>
          <w:rFonts w:ascii="Times New Roman" w:eastAsia="Times New Roman" w:hAnsi="Times New Roman" w:cs="Times New Roman"/>
          <w:lang w:eastAsia="ru-RU"/>
        </w:rPr>
        <w:t xml:space="preserve">. </w:t>
      </w:r>
    </w:p>
    <w:p w14:paraId="0BF58C67" w14:textId="7BE2CD62" w:rsidR="001A05E7" w:rsidRPr="009469BA" w:rsidRDefault="00211E08" w:rsidP="00AA714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5.2. </w:t>
      </w:r>
      <w:r w:rsidR="001A05E7" w:rsidRPr="009469BA">
        <w:rPr>
          <w:rFonts w:ascii="Times New Roman" w:eastAsia="Times New Roman" w:hAnsi="Times New Roman" w:cs="Times New Roman"/>
          <w:lang w:eastAsia="ru-RU"/>
        </w:rPr>
        <w:t>Вознагражд</w:t>
      </w:r>
      <w:r w:rsidR="000B3A63" w:rsidRPr="009469BA">
        <w:rPr>
          <w:rFonts w:ascii="Times New Roman" w:eastAsia="Times New Roman" w:hAnsi="Times New Roman" w:cs="Times New Roman"/>
          <w:lang w:eastAsia="ru-RU"/>
        </w:rPr>
        <w:t>ение Исполнителя по настоящему Д</w:t>
      </w:r>
      <w:r w:rsidR="001A05E7" w:rsidRPr="009469BA">
        <w:rPr>
          <w:rFonts w:ascii="Times New Roman" w:eastAsia="Times New Roman" w:hAnsi="Times New Roman" w:cs="Times New Roman"/>
          <w:lang w:eastAsia="ru-RU"/>
        </w:rPr>
        <w:t xml:space="preserve">оговору составляет: </w:t>
      </w:r>
    </w:p>
    <w:p w14:paraId="6618005F" w14:textId="18205339" w:rsidR="001A05E7" w:rsidRDefault="00221DA9" w:rsidP="000C7144">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lang w:eastAsia="ru-RU"/>
        </w:rPr>
        <w:t>5</w:t>
      </w:r>
      <w:r w:rsidR="00211E08">
        <w:rPr>
          <w:rFonts w:ascii="Times New Roman" w:eastAsia="Times New Roman" w:hAnsi="Times New Roman" w:cs="Times New Roman"/>
          <w:lang w:eastAsia="ru-RU"/>
        </w:rPr>
        <w:t>.2</w:t>
      </w:r>
      <w:r w:rsidR="000C7144" w:rsidRPr="009469BA">
        <w:rPr>
          <w:rFonts w:ascii="Times New Roman" w:eastAsia="Times New Roman" w:hAnsi="Times New Roman" w:cs="Times New Roman"/>
          <w:lang w:eastAsia="ru-RU"/>
        </w:rPr>
        <w:t xml:space="preserve">.1. </w:t>
      </w:r>
      <w:r w:rsidR="00595C51">
        <w:rPr>
          <w:rFonts w:ascii="Times New Roman" w:eastAsia="Times New Roman" w:hAnsi="Times New Roman" w:cs="Times New Roman"/>
          <w:b/>
          <w:color w:val="000000" w:themeColor="text1"/>
          <w:lang w:eastAsia="ru-RU"/>
        </w:rPr>
        <w:t>2 5</w:t>
      </w:r>
      <w:r w:rsidR="0015378C">
        <w:rPr>
          <w:rFonts w:ascii="Times New Roman" w:eastAsia="Times New Roman" w:hAnsi="Times New Roman" w:cs="Times New Roman"/>
          <w:b/>
          <w:color w:val="000000" w:themeColor="text1"/>
          <w:lang w:eastAsia="ru-RU"/>
        </w:rPr>
        <w:t xml:space="preserve">00 000 </w:t>
      </w:r>
      <w:r w:rsidR="004732DF">
        <w:rPr>
          <w:rFonts w:ascii="Times New Roman" w:eastAsia="Times New Roman" w:hAnsi="Times New Roman" w:cs="Times New Roman"/>
          <w:color w:val="000000" w:themeColor="text1"/>
          <w:lang w:eastAsia="ru-RU"/>
        </w:rPr>
        <w:t>(</w:t>
      </w:r>
      <w:r w:rsidR="00236D92">
        <w:rPr>
          <w:rFonts w:ascii="Times New Roman" w:eastAsia="Times New Roman" w:hAnsi="Times New Roman" w:cs="Times New Roman"/>
          <w:color w:val="000000" w:themeColor="text1"/>
          <w:lang w:eastAsia="ru-RU"/>
        </w:rPr>
        <w:t>Два</w:t>
      </w:r>
      <w:r w:rsidR="00122DFE">
        <w:rPr>
          <w:rFonts w:ascii="Times New Roman" w:eastAsia="Times New Roman" w:hAnsi="Times New Roman" w:cs="Times New Roman"/>
          <w:color w:val="000000" w:themeColor="text1"/>
          <w:lang w:eastAsia="ru-RU"/>
        </w:rPr>
        <w:t xml:space="preserve"> миллион</w:t>
      </w:r>
      <w:r w:rsidR="00236D92">
        <w:rPr>
          <w:rFonts w:ascii="Times New Roman" w:eastAsia="Times New Roman" w:hAnsi="Times New Roman" w:cs="Times New Roman"/>
          <w:color w:val="000000" w:themeColor="text1"/>
          <w:lang w:eastAsia="ru-RU"/>
        </w:rPr>
        <w:t>а</w:t>
      </w:r>
      <w:r w:rsidR="00595C51">
        <w:rPr>
          <w:rFonts w:ascii="Times New Roman" w:eastAsia="Times New Roman" w:hAnsi="Times New Roman" w:cs="Times New Roman"/>
          <w:color w:val="000000" w:themeColor="text1"/>
          <w:lang w:eastAsia="ru-RU"/>
        </w:rPr>
        <w:t xml:space="preserve"> пятьсот тысяч</w:t>
      </w:r>
      <w:r w:rsidR="0015378C">
        <w:rPr>
          <w:rFonts w:ascii="Times New Roman" w:eastAsia="Times New Roman" w:hAnsi="Times New Roman" w:cs="Times New Roman"/>
          <w:color w:val="000000" w:themeColor="text1"/>
          <w:lang w:eastAsia="ru-RU"/>
        </w:rPr>
        <w:t>) рублей 00 копеек;</w:t>
      </w:r>
    </w:p>
    <w:p w14:paraId="5DA46B08" w14:textId="01ECB509" w:rsidR="001A05E7" w:rsidRDefault="00221DA9" w:rsidP="000C7144">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r w:rsidR="00211E08">
        <w:rPr>
          <w:rFonts w:ascii="Times New Roman" w:eastAsia="Times New Roman" w:hAnsi="Times New Roman" w:cs="Times New Roman"/>
          <w:color w:val="000000" w:themeColor="text1"/>
          <w:lang w:eastAsia="ru-RU"/>
        </w:rPr>
        <w:t>.2</w:t>
      </w:r>
      <w:r w:rsidR="0015378C">
        <w:rPr>
          <w:rFonts w:ascii="Times New Roman" w:eastAsia="Times New Roman" w:hAnsi="Times New Roman" w:cs="Times New Roman"/>
          <w:color w:val="000000" w:themeColor="text1"/>
          <w:lang w:eastAsia="ru-RU"/>
        </w:rPr>
        <w:t>.2</w:t>
      </w:r>
      <w:r w:rsidR="000C7144" w:rsidRPr="000C7144">
        <w:rPr>
          <w:rFonts w:ascii="Times New Roman" w:eastAsia="Times New Roman" w:hAnsi="Times New Roman" w:cs="Times New Roman"/>
          <w:color w:val="000000" w:themeColor="text1"/>
          <w:lang w:eastAsia="ru-RU"/>
        </w:rPr>
        <w:t xml:space="preserve">. </w:t>
      </w:r>
      <w:r w:rsidR="003C4FAA">
        <w:rPr>
          <w:rFonts w:ascii="Times New Roman" w:eastAsia="Times New Roman" w:hAnsi="Times New Roman" w:cs="Times New Roman"/>
          <w:color w:val="000000" w:themeColor="text1"/>
          <w:lang w:eastAsia="ru-RU"/>
        </w:rPr>
        <w:t>в</w:t>
      </w:r>
      <w:r w:rsidR="001A05E7" w:rsidRPr="000C7144">
        <w:rPr>
          <w:rFonts w:ascii="Times New Roman" w:eastAsia="Times New Roman" w:hAnsi="Times New Roman" w:cs="Times New Roman"/>
          <w:color w:val="000000" w:themeColor="text1"/>
          <w:lang w:eastAsia="ru-RU"/>
        </w:rPr>
        <w:t xml:space="preserve"> случае </w:t>
      </w:r>
      <w:r w:rsidR="00112BEA">
        <w:rPr>
          <w:rFonts w:ascii="Times New Roman" w:eastAsia="Times New Roman" w:hAnsi="Times New Roman" w:cs="Times New Roman"/>
          <w:color w:val="000000" w:themeColor="text1"/>
          <w:lang w:eastAsia="ru-RU"/>
        </w:rPr>
        <w:t>принятия К</w:t>
      </w:r>
      <w:r w:rsidR="001201AE" w:rsidRPr="000C7144">
        <w:rPr>
          <w:rFonts w:ascii="Times New Roman" w:eastAsia="Times New Roman" w:hAnsi="Times New Roman" w:cs="Times New Roman"/>
          <w:color w:val="000000" w:themeColor="text1"/>
          <w:lang w:eastAsia="ru-RU"/>
        </w:rPr>
        <w:t xml:space="preserve">редитной организацией отрицательного решения </w:t>
      </w:r>
      <w:r w:rsidR="00DF4008">
        <w:rPr>
          <w:rFonts w:ascii="Times New Roman" w:eastAsia="Times New Roman" w:hAnsi="Times New Roman" w:cs="Times New Roman"/>
          <w:color w:val="000000" w:themeColor="text1"/>
          <w:lang w:eastAsia="ru-RU"/>
        </w:rPr>
        <w:t>п</w:t>
      </w:r>
      <w:r w:rsidR="001201AE" w:rsidRPr="000C7144">
        <w:rPr>
          <w:rFonts w:ascii="Times New Roman" w:eastAsia="Times New Roman" w:hAnsi="Times New Roman" w:cs="Times New Roman"/>
          <w:color w:val="000000" w:themeColor="text1"/>
          <w:lang w:eastAsia="ru-RU"/>
        </w:rPr>
        <w:t xml:space="preserve">о </w:t>
      </w:r>
      <w:r w:rsidR="00DF4008">
        <w:rPr>
          <w:rFonts w:ascii="Times New Roman" w:eastAsia="Times New Roman" w:hAnsi="Times New Roman" w:cs="Times New Roman"/>
          <w:color w:val="000000" w:themeColor="text1"/>
          <w:lang w:eastAsia="ru-RU"/>
        </w:rPr>
        <w:t>вопросу выдачи</w:t>
      </w:r>
      <w:r w:rsidR="00E44228">
        <w:rPr>
          <w:rFonts w:ascii="Times New Roman" w:eastAsia="Times New Roman" w:hAnsi="Times New Roman" w:cs="Times New Roman"/>
          <w:color w:val="000000" w:themeColor="text1"/>
          <w:lang w:eastAsia="ru-RU"/>
        </w:rPr>
        <w:t xml:space="preserve"> Заказчику Б</w:t>
      </w:r>
      <w:r w:rsidR="001201AE" w:rsidRPr="000C7144">
        <w:rPr>
          <w:rFonts w:ascii="Times New Roman" w:eastAsia="Times New Roman" w:hAnsi="Times New Roman" w:cs="Times New Roman"/>
          <w:color w:val="000000" w:themeColor="text1"/>
          <w:lang w:eastAsia="ru-RU"/>
        </w:rPr>
        <w:t>анковской гарантии</w:t>
      </w:r>
      <w:r w:rsidR="00145A3E" w:rsidRPr="000C7144">
        <w:rPr>
          <w:rFonts w:ascii="Times New Roman" w:eastAsia="Times New Roman" w:hAnsi="Times New Roman" w:cs="Times New Roman"/>
          <w:color w:val="000000" w:themeColor="text1"/>
          <w:lang w:eastAsia="ru-RU"/>
        </w:rPr>
        <w:t>,</w:t>
      </w:r>
      <w:r w:rsidR="001201AE" w:rsidRPr="000C7144">
        <w:rPr>
          <w:rFonts w:ascii="Times New Roman" w:eastAsia="Times New Roman" w:hAnsi="Times New Roman" w:cs="Times New Roman"/>
          <w:color w:val="000000" w:themeColor="text1"/>
          <w:lang w:eastAsia="ru-RU"/>
        </w:rPr>
        <w:t xml:space="preserve"> вознаграждение Исполнителя составляет</w:t>
      </w:r>
      <w:r w:rsidR="001A05E7" w:rsidRPr="000C7144">
        <w:rPr>
          <w:rFonts w:ascii="Times New Roman" w:eastAsia="Times New Roman" w:hAnsi="Times New Roman" w:cs="Times New Roman"/>
          <w:color w:val="000000" w:themeColor="text1"/>
          <w:lang w:eastAsia="ru-RU"/>
        </w:rPr>
        <w:t xml:space="preserve"> </w:t>
      </w:r>
      <w:r w:rsidR="008E786F">
        <w:rPr>
          <w:rFonts w:ascii="Times New Roman" w:eastAsia="Times New Roman" w:hAnsi="Times New Roman" w:cs="Times New Roman"/>
          <w:color w:val="000000" w:themeColor="text1"/>
          <w:lang w:eastAsia="ru-RU"/>
        </w:rPr>
        <w:t xml:space="preserve">0 </w:t>
      </w:r>
      <w:r w:rsidR="000C7144" w:rsidRPr="000C7144">
        <w:rPr>
          <w:rFonts w:ascii="Times New Roman" w:eastAsia="Times New Roman" w:hAnsi="Times New Roman" w:cs="Times New Roman"/>
          <w:color w:val="000000" w:themeColor="text1"/>
          <w:lang w:eastAsia="ru-RU"/>
        </w:rPr>
        <w:t>(</w:t>
      </w:r>
      <w:r w:rsidR="008E786F">
        <w:rPr>
          <w:rFonts w:ascii="Times New Roman" w:eastAsia="Times New Roman" w:hAnsi="Times New Roman" w:cs="Times New Roman"/>
          <w:color w:val="000000" w:themeColor="text1"/>
          <w:lang w:eastAsia="ru-RU"/>
        </w:rPr>
        <w:t>ноль</w:t>
      </w:r>
      <w:r w:rsidR="000C7144" w:rsidRPr="000C7144">
        <w:rPr>
          <w:rFonts w:ascii="Times New Roman" w:eastAsia="Times New Roman" w:hAnsi="Times New Roman" w:cs="Times New Roman"/>
          <w:color w:val="000000" w:themeColor="text1"/>
          <w:lang w:eastAsia="ru-RU"/>
        </w:rPr>
        <w:t>) рублей</w:t>
      </w:r>
      <w:r w:rsidR="001A05E7" w:rsidRPr="000C7144">
        <w:rPr>
          <w:rFonts w:ascii="Times New Roman" w:eastAsia="Times New Roman" w:hAnsi="Times New Roman" w:cs="Times New Roman"/>
          <w:color w:val="000000" w:themeColor="text1"/>
          <w:lang w:eastAsia="ru-RU"/>
        </w:rPr>
        <w:t>.</w:t>
      </w:r>
    </w:p>
    <w:p w14:paraId="5195CBF2" w14:textId="3F3AEC3D" w:rsidR="0015378C" w:rsidRDefault="0015378C" w:rsidP="0015378C">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5.2.3. </w:t>
      </w:r>
      <w:r w:rsidRPr="0015378C">
        <w:rPr>
          <w:rFonts w:ascii="Times New Roman" w:eastAsia="Times New Roman" w:hAnsi="Times New Roman" w:cs="Times New Roman"/>
          <w:color w:val="000000" w:themeColor="text1"/>
          <w:lang w:eastAsia="ru-RU"/>
        </w:rPr>
        <w:t xml:space="preserve">Заказчик осуществляет предварительную оплату в </w:t>
      </w:r>
      <w:proofErr w:type="gramStart"/>
      <w:r w:rsidRPr="0015378C">
        <w:rPr>
          <w:rFonts w:ascii="Times New Roman" w:eastAsia="Times New Roman" w:hAnsi="Times New Roman" w:cs="Times New Roman"/>
          <w:color w:val="000000" w:themeColor="text1"/>
          <w:lang w:eastAsia="ru-RU"/>
        </w:rPr>
        <w:t xml:space="preserve">сумме </w:t>
      </w:r>
      <w:r w:rsidR="00122DFE">
        <w:rPr>
          <w:rFonts w:ascii="Times New Roman" w:eastAsia="Times New Roman" w:hAnsi="Times New Roman" w:cs="Times New Roman"/>
          <w:b/>
          <w:color w:val="000000" w:themeColor="text1"/>
          <w:lang w:eastAsia="ru-RU"/>
        </w:rPr>
        <w:t> 1</w:t>
      </w:r>
      <w:proofErr w:type="gramEnd"/>
      <w:r w:rsidR="00595C51">
        <w:rPr>
          <w:rFonts w:ascii="Times New Roman" w:eastAsia="Times New Roman" w:hAnsi="Times New Roman" w:cs="Times New Roman"/>
          <w:b/>
          <w:color w:val="000000" w:themeColor="text1"/>
          <w:lang w:eastAsia="ru-RU"/>
        </w:rPr>
        <w:t xml:space="preserve"> 25</w:t>
      </w:r>
      <w:r w:rsidRPr="0015378C">
        <w:rPr>
          <w:rFonts w:ascii="Times New Roman" w:eastAsia="Times New Roman" w:hAnsi="Times New Roman" w:cs="Times New Roman"/>
          <w:b/>
          <w:color w:val="000000" w:themeColor="text1"/>
          <w:lang w:eastAsia="ru-RU"/>
        </w:rPr>
        <w:t>0</w:t>
      </w:r>
      <w:r w:rsidR="00236D92">
        <w:rPr>
          <w:rFonts w:ascii="Times New Roman" w:eastAsia="Times New Roman" w:hAnsi="Times New Roman" w:cs="Times New Roman"/>
          <w:b/>
          <w:color w:val="000000" w:themeColor="text1"/>
          <w:lang w:eastAsia="ru-RU"/>
        </w:rPr>
        <w:t xml:space="preserve"> </w:t>
      </w:r>
      <w:r w:rsidRPr="0015378C">
        <w:rPr>
          <w:rFonts w:ascii="Times New Roman" w:eastAsia="Times New Roman" w:hAnsi="Times New Roman" w:cs="Times New Roman"/>
          <w:b/>
          <w:color w:val="000000" w:themeColor="text1"/>
          <w:lang w:eastAsia="ru-RU"/>
        </w:rPr>
        <w:t> 000</w:t>
      </w:r>
      <w:r>
        <w:rPr>
          <w:rFonts w:ascii="Times New Roman" w:eastAsia="Times New Roman" w:hAnsi="Times New Roman" w:cs="Times New Roman"/>
          <w:color w:val="000000" w:themeColor="text1"/>
          <w:lang w:eastAsia="ru-RU"/>
        </w:rPr>
        <w:t xml:space="preserve"> (</w:t>
      </w:r>
      <w:r w:rsidR="00236D92">
        <w:rPr>
          <w:rFonts w:ascii="Times New Roman" w:eastAsia="Times New Roman" w:hAnsi="Times New Roman" w:cs="Times New Roman"/>
          <w:color w:val="000000" w:themeColor="text1"/>
          <w:lang w:eastAsia="ru-RU"/>
        </w:rPr>
        <w:t>Один миллион</w:t>
      </w:r>
      <w:r w:rsidR="00595C51">
        <w:rPr>
          <w:rFonts w:ascii="Times New Roman" w:eastAsia="Times New Roman" w:hAnsi="Times New Roman" w:cs="Times New Roman"/>
          <w:color w:val="000000" w:themeColor="text1"/>
          <w:lang w:eastAsia="ru-RU"/>
        </w:rPr>
        <w:t xml:space="preserve"> двести пятьдесят тысяч</w:t>
      </w:r>
      <w:r>
        <w:rPr>
          <w:rFonts w:ascii="Times New Roman" w:eastAsia="Times New Roman" w:hAnsi="Times New Roman" w:cs="Times New Roman"/>
          <w:color w:val="000000" w:themeColor="text1"/>
          <w:lang w:eastAsia="ru-RU"/>
        </w:rPr>
        <w:t>)</w:t>
      </w:r>
      <w:r w:rsidRPr="0015378C">
        <w:rPr>
          <w:rFonts w:ascii="Times New Roman" w:eastAsia="Times New Roman" w:hAnsi="Times New Roman" w:cs="Times New Roman"/>
          <w:color w:val="000000" w:themeColor="text1"/>
          <w:lang w:eastAsia="ru-RU"/>
        </w:rPr>
        <w:t xml:space="preserve"> рублей 00 копеек на расчетный счет Исполнителя, либо наличным расчетом в течение 2 (двух) рабочих д</w:t>
      </w:r>
      <w:r w:rsidR="00FE7EB2">
        <w:rPr>
          <w:rFonts w:ascii="Times New Roman" w:eastAsia="Times New Roman" w:hAnsi="Times New Roman" w:cs="Times New Roman"/>
          <w:color w:val="000000" w:themeColor="text1"/>
          <w:lang w:eastAsia="ru-RU"/>
        </w:rPr>
        <w:t xml:space="preserve">ней после подписания настоящего </w:t>
      </w:r>
      <w:r>
        <w:rPr>
          <w:rFonts w:ascii="Times New Roman" w:eastAsia="Times New Roman" w:hAnsi="Times New Roman" w:cs="Times New Roman"/>
          <w:color w:val="000000" w:themeColor="text1"/>
          <w:lang w:eastAsia="ru-RU"/>
        </w:rPr>
        <w:t xml:space="preserve">Договора </w:t>
      </w:r>
      <w:r w:rsidRPr="0015378C">
        <w:rPr>
          <w:rFonts w:ascii="Times New Roman" w:eastAsia="Times New Roman" w:hAnsi="Times New Roman" w:cs="Times New Roman"/>
          <w:color w:val="000000" w:themeColor="text1"/>
          <w:lang w:eastAsia="ru-RU"/>
        </w:rPr>
        <w:t>заключенного между Заказчиком и Исполнителем</w:t>
      </w:r>
      <w:r>
        <w:rPr>
          <w:rFonts w:ascii="Times New Roman" w:eastAsia="Times New Roman" w:hAnsi="Times New Roman" w:cs="Times New Roman"/>
          <w:color w:val="000000" w:themeColor="text1"/>
          <w:lang w:eastAsia="ru-RU"/>
        </w:rPr>
        <w:t>;</w:t>
      </w:r>
    </w:p>
    <w:p w14:paraId="7C9B8081" w14:textId="5779BD78" w:rsidR="0015378C" w:rsidRDefault="0015378C" w:rsidP="0015378C">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5.2.4. в</w:t>
      </w:r>
      <w:r w:rsidRPr="000C7144">
        <w:rPr>
          <w:rFonts w:ascii="Times New Roman" w:eastAsia="Times New Roman" w:hAnsi="Times New Roman" w:cs="Times New Roman"/>
          <w:color w:val="000000" w:themeColor="text1"/>
          <w:lang w:eastAsia="ru-RU"/>
        </w:rPr>
        <w:t xml:space="preserve"> случае </w:t>
      </w:r>
      <w:r>
        <w:rPr>
          <w:rFonts w:ascii="Times New Roman" w:eastAsia="Times New Roman" w:hAnsi="Times New Roman" w:cs="Times New Roman"/>
          <w:color w:val="000000" w:themeColor="text1"/>
          <w:lang w:eastAsia="ru-RU"/>
        </w:rPr>
        <w:t>принятия К</w:t>
      </w:r>
      <w:r w:rsidRPr="000C7144">
        <w:rPr>
          <w:rFonts w:ascii="Times New Roman" w:eastAsia="Times New Roman" w:hAnsi="Times New Roman" w:cs="Times New Roman"/>
          <w:color w:val="000000" w:themeColor="text1"/>
          <w:lang w:eastAsia="ru-RU"/>
        </w:rPr>
        <w:t xml:space="preserve">редитной организацией отрицательного решения </w:t>
      </w:r>
      <w:r>
        <w:rPr>
          <w:rFonts w:ascii="Times New Roman" w:eastAsia="Times New Roman" w:hAnsi="Times New Roman" w:cs="Times New Roman"/>
          <w:color w:val="000000" w:themeColor="text1"/>
          <w:lang w:eastAsia="ru-RU"/>
        </w:rPr>
        <w:t>п</w:t>
      </w:r>
      <w:r w:rsidRPr="000C7144">
        <w:rPr>
          <w:rFonts w:ascii="Times New Roman" w:eastAsia="Times New Roman" w:hAnsi="Times New Roman" w:cs="Times New Roman"/>
          <w:color w:val="000000" w:themeColor="text1"/>
          <w:lang w:eastAsia="ru-RU"/>
        </w:rPr>
        <w:t xml:space="preserve">о </w:t>
      </w:r>
      <w:r>
        <w:rPr>
          <w:rFonts w:ascii="Times New Roman" w:eastAsia="Times New Roman" w:hAnsi="Times New Roman" w:cs="Times New Roman"/>
          <w:color w:val="000000" w:themeColor="text1"/>
          <w:lang w:eastAsia="ru-RU"/>
        </w:rPr>
        <w:t>вопросу выдачи Заказчику Б</w:t>
      </w:r>
      <w:r w:rsidRPr="000C7144">
        <w:rPr>
          <w:rFonts w:ascii="Times New Roman" w:eastAsia="Times New Roman" w:hAnsi="Times New Roman" w:cs="Times New Roman"/>
          <w:color w:val="000000" w:themeColor="text1"/>
          <w:lang w:eastAsia="ru-RU"/>
        </w:rPr>
        <w:t xml:space="preserve">анковской гарантии, </w:t>
      </w:r>
      <w:r>
        <w:rPr>
          <w:rFonts w:ascii="Times New Roman" w:eastAsia="Times New Roman" w:hAnsi="Times New Roman" w:cs="Times New Roman"/>
          <w:color w:val="000000" w:themeColor="text1"/>
          <w:lang w:eastAsia="ru-RU"/>
        </w:rPr>
        <w:t xml:space="preserve">Уплаченный авансовый платеж подлежит </w:t>
      </w:r>
      <w:r w:rsidR="00FE7EB2">
        <w:rPr>
          <w:rFonts w:ascii="Times New Roman" w:eastAsia="Times New Roman" w:hAnsi="Times New Roman" w:cs="Times New Roman"/>
          <w:color w:val="000000" w:themeColor="text1"/>
          <w:lang w:eastAsia="ru-RU"/>
        </w:rPr>
        <w:t>возврату в течение 3 (трех) банковских дней с момент подписания Соглашения о прекращении договорных обязательств между Заказчиком и Исполнителем в рамках настоящего Договора</w:t>
      </w:r>
      <w:r w:rsidRPr="000C7144">
        <w:rPr>
          <w:rFonts w:ascii="Times New Roman" w:eastAsia="Times New Roman" w:hAnsi="Times New Roman" w:cs="Times New Roman"/>
          <w:color w:val="000000" w:themeColor="text1"/>
          <w:lang w:eastAsia="ru-RU"/>
        </w:rPr>
        <w:t>.</w:t>
      </w:r>
    </w:p>
    <w:p w14:paraId="07AB060D" w14:textId="74668626" w:rsidR="000B713C" w:rsidRDefault="00221DA9" w:rsidP="000C714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themeColor="text1"/>
          <w:lang w:eastAsia="ru-RU"/>
        </w:rPr>
        <w:t>5</w:t>
      </w:r>
      <w:r w:rsidR="00211E08">
        <w:rPr>
          <w:rFonts w:ascii="Times New Roman" w:eastAsia="Times New Roman" w:hAnsi="Times New Roman" w:cs="Times New Roman"/>
          <w:color w:val="000000" w:themeColor="text1"/>
          <w:lang w:eastAsia="ru-RU"/>
        </w:rPr>
        <w:t>.3</w:t>
      </w:r>
      <w:r w:rsidR="000C7144">
        <w:rPr>
          <w:rFonts w:ascii="Times New Roman" w:eastAsia="Times New Roman" w:hAnsi="Times New Roman" w:cs="Times New Roman"/>
          <w:color w:val="000000" w:themeColor="text1"/>
          <w:lang w:eastAsia="ru-RU"/>
        </w:rPr>
        <w:t xml:space="preserve">. </w:t>
      </w:r>
      <w:r w:rsidR="00E44228" w:rsidRPr="000C7144">
        <w:rPr>
          <w:rFonts w:ascii="Times New Roman" w:eastAsia="Times New Roman" w:hAnsi="Times New Roman" w:cs="Times New Roman"/>
          <w:color w:val="000000" w:themeColor="text1"/>
          <w:lang w:eastAsia="ru-RU"/>
        </w:rPr>
        <w:t xml:space="preserve">Заказчик </w:t>
      </w:r>
      <w:r w:rsidR="00E44228">
        <w:rPr>
          <w:rFonts w:ascii="Times New Roman" w:eastAsia="Times New Roman" w:hAnsi="Times New Roman" w:cs="Times New Roman"/>
          <w:color w:val="000000" w:themeColor="text1"/>
          <w:lang w:eastAsia="ru-RU"/>
        </w:rPr>
        <w:t>перечисляет</w:t>
      </w:r>
      <w:r w:rsidR="00E44228" w:rsidRPr="000C7144">
        <w:rPr>
          <w:rFonts w:ascii="Times New Roman" w:eastAsia="Times New Roman" w:hAnsi="Times New Roman" w:cs="Times New Roman"/>
          <w:color w:val="000000" w:themeColor="text1"/>
          <w:lang w:eastAsia="ru-RU"/>
        </w:rPr>
        <w:t xml:space="preserve"> Исполнителю сумму</w:t>
      </w:r>
      <w:r w:rsidR="00E44228">
        <w:rPr>
          <w:rFonts w:ascii="Times New Roman" w:eastAsia="Times New Roman" w:hAnsi="Times New Roman" w:cs="Times New Roman"/>
          <w:color w:val="000000" w:themeColor="text1"/>
          <w:lang w:eastAsia="ru-RU"/>
        </w:rPr>
        <w:t xml:space="preserve"> вознаграждения</w:t>
      </w:r>
      <w:r w:rsidR="00E44228" w:rsidRPr="000C7144">
        <w:rPr>
          <w:rFonts w:ascii="Times New Roman" w:eastAsia="Times New Roman" w:hAnsi="Times New Roman" w:cs="Times New Roman"/>
          <w:color w:val="000000" w:themeColor="text1"/>
          <w:lang w:eastAsia="ru-RU"/>
        </w:rPr>
        <w:t xml:space="preserve">, </w:t>
      </w:r>
      <w:r w:rsidR="00E44228">
        <w:rPr>
          <w:rFonts w:ascii="Times New Roman" w:eastAsia="Times New Roman" w:hAnsi="Times New Roman" w:cs="Times New Roman"/>
          <w:color w:val="000000" w:themeColor="text1"/>
          <w:lang w:eastAsia="ru-RU"/>
        </w:rPr>
        <w:t xml:space="preserve">предусмотренную </w:t>
      </w:r>
      <w:r w:rsidR="00E44228" w:rsidRPr="000C7144">
        <w:rPr>
          <w:rFonts w:ascii="Times New Roman" w:eastAsia="Times New Roman" w:hAnsi="Times New Roman" w:cs="Times New Roman"/>
          <w:color w:val="000000" w:themeColor="text1"/>
          <w:lang w:eastAsia="ru-RU"/>
        </w:rPr>
        <w:t xml:space="preserve">п. </w:t>
      </w:r>
      <w:r w:rsidR="00E44228">
        <w:rPr>
          <w:rFonts w:ascii="Times New Roman" w:eastAsia="Times New Roman" w:hAnsi="Times New Roman" w:cs="Times New Roman"/>
          <w:color w:val="000000" w:themeColor="text1"/>
          <w:lang w:eastAsia="ru-RU"/>
        </w:rPr>
        <w:t>5.2</w:t>
      </w:r>
      <w:r w:rsidR="0015378C">
        <w:rPr>
          <w:rFonts w:ascii="Times New Roman" w:eastAsia="Times New Roman" w:hAnsi="Times New Roman" w:cs="Times New Roman"/>
          <w:color w:val="000000" w:themeColor="text1"/>
          <w:lang w:eastAsia="ru-RU"/>
        </w:rPr>
        <w:t>.1 за вычетом суммы авансового платежа, указанного в пункте 5.2.3</w:t>
      </w:r>
      <w:r w:rsidR="00E44228" w:rsidRPr="000C7144">
        <w:rPr>
          <w:rFonts w:ascii="Times New Roman" w:eastAsia="Times New Roman" w:hAnsi="Times New Roman" w:cs="Times New Roman"/>
          <w:color w:val="000000" w:themeColor="text1"/>
          <w:lang w:eastAsia="ru-RU"/>
        </w:rPr>
        <w:t xml:space="preserve"> настоящего Договора</w:t>
      </w:r>
      <w:r w:rsidR="0015378C">
        <w:rPr>
          <w:rFonts w:ascii="Times New Roman" w:eastAsia="Times New Roman" w:hAnsi="Times New Roman" w:cs="Times New Roman"/>
          <w:color w:val="000000" w:themeColor="text1"/>
          <w:lang w:eastAsia="ru-RU"/>
        </w:rPr>
        <w:t>, если данный платеж совершен в полном объеме и в установленный срок</w:t>
      </w:r>
      <w:r w:rsidR="00E44228" w:rsidRPr="000C7144">
        <w:rPr>
          <w:rFonts w:ascii="Times New Roman" w:eastAsia="Times New Roman" w:hAnsi="Times New Roman" w:cs="Times New Roman"/>
          <w:color w:val="000000" w:themeColor="text1"/>
          <w:lang w:eastAsia="ru-RU"/>
        </w:rPr>
        <w:t xml:space="preserve">, </w:t>
      </w:r>
      <w:r w:rsidR="00E44228">
        <w:rPr>
          <w:rFonts w:ascii="Times New Roman" w:eastAsia="Times New Roman" w:hAnsi="Times New Roman" w:cs="Times New Roman"/>
          <w:color w:val="000000" w:themeColor="text1"/>
          <w:lang w:eastAsia="ru-RU"/>
        </w:rPr>
        <w:t xml:space="preserve">не </w:t>
      </w:r>
      <w:r w:rsidR="00E44228" w:rsidRPr="00133E50">
        <w:rPr>
          <w:rFonts w:ascii="Times New Roman" w:eastAsia="Times New Roman" w:hAnsi="Times New Roman" w:cs="Times New Roman"/>
          <w:lang w:eastAsia="ru-RU"/>
        </w:rPr>
        <w:t>позднее 3 (Трех) рабочих дней</w:t>
      </w:r>
      <w:r w:rsidR="00E44228" w:rsidRPr="000C7144">
        <w:rPr>
          <w:rFonts w:ascii="Times New Roman" w:eastAsia="Times New Roman" w:hAnsi="Times New Roman" w:cs="Times New Roman"/>
          <w:lang w:eastAsia="ru-RU"/>
        </w:rPr>
        <w:t xml:space="preserve"> </w:t>
      </w:r>
      <w:r w:rsidR="00E44228">
        <w:rPr>
          <w:rFonts w:ascii="Times New Roman" w:eastAsia="Times New Roman" w:hAnsi="Times New Roman" w:cs="Times New Roman"/>
          <w:lang w:eastAsia="ru-RU"/>
        </w:rPr>
        <w:t xml:space="preserve">с даты принятия Кредитной организацией решения </w:t>
      </w:r>
      <w:r w:rsidR="00E44228">
        <w:rPr>
          <w:rFonts w:ascii="Times New Roman" w:eastAsia="Times New Roman" w:hAnsi="Times New Roman" w:cs="Times New Roman"/>
          <w:color w:val="000000" w:themeColor="text1"/>
          <w:lang w:eastAsia="ru-RU"/>
        </w:rPr>
        <w:t>п</w:t>
      </w:r>
      <w:r w:rsidR="00E44228" w:rsidRPr="000C7144">
        <w:rPr>
          <w:rFonts w:ascii="Times New Roman" w:eastAsia="Times New Roman" w:hAnsi="Times New Roman" w:cs="Times New Roman"/>
          <w:color w:val="000000" w:themeColor="text1"/>
          <w:lang w:eastAsia="ru-RU"/>
        </w:rPr>
        <w:t xml:space="preserve">о </w:t>
      </w:r>
      <w:r w:rsidR="00E44228">
        <w:rPr>
          <w:rFonts w:ascii="Times New Roman" w:eastAsia="Times New Roman" w:hAnsi="Times New Roman" w:cs="Times New Roman"/>
          <w:color w:val="000000" w:themeColor="text1"/>
          <w:lang w:eastAsia="ru-RU"/>
        </w:rPr>
        <w:t>вопросу выдачи</w:t>
      </w:r>
      <w:r w:rsidR="00E44228" w:rsidRPr="000C7144">
        <w:rPr>
          <w:rFonts w:ascii="Times New Roman" w:eastAsia="Times New Roman" w:hAnsi="Times New Roman" w:cs="Times New Roman"/>
          <w:color w:val="000000" w:themeColor="text1"/>
          <w:lang w:eastAsia="ru-RU"/>
        </w:rPr>
        <w:t xml:space="preserve"> Заказчику </w:t>
      </w:r>
      <w:r w:rsidR="009607E0">
        <w:rPr>
          <w:rFonts w:ascii="Times New Roman" w:eastAsia="Times New Roman" w:hAnsi="Times New Roman" w:cs="Times New Roman"/>
          <w:color w:val="000000" w:themeColor="text1"/>
          <w:lang w:eastAsia="ru-RU"/>
        </w:rPr>
        <w:t>Б</w:t>
      </w:r>
      <w:r w:rsidR="00E44228" w:rsidRPr="000C7144">
        <w:rPr>
          <w:rFonts w:ascii="Times New Roman" w:eastAsia="Times New Roman" w:hAnsi="Times New Roman" w:cs="Times New Roman"/>
          <w:color w:val="000000" w:themeColor="text1"/>
          <w:lang w:eastAsia="ru-RU"/>
        </w:rPr>
        <w:t>анковской гарантии</w:t>
      </w:r>
      <w:r w:rsidR="00E44228">
        <w:rPr>
          <w:rFonts w:ascii="Times New Roman" w:eastAsia="Times New Roman" w:hAnsi="Times New Roman" w:cs="Times New Roman"/>
          <w:lang w:eastAsia="ru-RU"/>
        </w:rPr>
        <w:t>.</w:t>
      </w:r>
    </w:p>
    <w:p w14:paraId="3ABDB430" w14:textId="3415C99A" w:rsidR="001A05E7" w:rsidRDefault="001E7DF6" w:rsidP="000C7144">
      <w:pPr>
        <w:spacing w:after="0" w:line="240" w:lineRule="auto"/>
        <w:ind w:firstLine="567"/>
        <w:jc w:val="both"/>
        <w:rPr>
          <w:rFonts w:ascii="Times New Roman" w:eastAsia="Times New Roman" w:hAnsi="Times New Roman" w:cs="Times New Roman"/>
          <w:lang w:eastAsia="ru-RU"/>
        </w:rPr>
      </w:pPr>
      <w:r w:rsidRPr="00F96BD4">
        <w:rPr>
          <w:rFonts w:ascii="Times New Roman" w:eastAsia="Times New Roman" w:hAnsi="Times New Roman" w:cs="Times New Roman"/>
          <w:lang w:eastAsia="ru-RU"/>
        </w:rPr>
        <w:t>5.</w:t>
      </w:r>
      <w:r w:rsidR="00E44228">
        <w:rPr>
          <w:rFonts w:ascii="Times New Roman" w:eastAsia="Times New Roman" w:hAnsi="Times New Roman" w:cs="Times New Roman"/>
          <w:lang w:eastAsia="ru-RU"/>
        </w:rPr>
        <w:t>4</w:t>
      </w:r>
      <w:r w:rsidRPr="00F96BD4">
        <w:rPr>
          <w:rFonts w:ascii="Times New Roman" w:eastAsia="Times New Roman" w:hAnsi="Times New Roman" w:cs="Times New Roman"/>
          <w:lang w:eastAsia="ru-RU"/>
        </w:rPr>
        <w:t xml:space="preserve">. </w:t>
      </w:r>
      <w:r w:rsidR="00F449F0" w:rsidRPr="00F96BD4">
        <w:rPr>
          <w:rFonts w:ascii="Times New Roman" w:eastAsia="Times New Roman" w:hAnsi="Times New Roman" w:cs="Times New Roman"/>
          <w:lang w:eastAsia="ru-RU"/>
        </w:rPr>
        <w:t>Предусмотренные настоящим Договором расчеты осуществляются независи</w:t>
      </w:r>
      <w:r w:rsidR="00236D92">
        <w:rPr>
          <w:rFonts w:ascii="Times New Roman" w:eastAsia="Times New Roman" w:hAnsi="Times New Roman" w:cs="Times New Roman"/>
          <w:lang w:eastAsia="ru-RU"/>
        </w:rPr>
        <w:t xml:space="preserve">мо от выставления получателем </w:t>
      </w:r>
      <w:r w:rsidRPr="00231317">
        <w:rPr>
          <w:rFonts w:ascii="Times New Roman" w:eastAsia="Times New Roman" w:hAnsi="Times New Roman" w:cs="Times New Roman"/>
          <w:lang w:eastAsia="ru-RU"/>
        </w:rPr>
        <w:t>денежных средств докуме</w:t>
      </w:r>
      <w:r w:rsidR="00F449F0" w:rsidRPr="00231317">
        <w:rPr>
          <w:rFonts w:ascii="Times New Roman" w:eastAsia="Times New Roman" w:hAnsi="Times New Roman" w:cs="Times New Roman"/>
          <w:lang w:eastAsia="ru-RU"/>
        </w:rPr>
        <w:t>нтов на о</w:t>
      </w:r>
      <w:r w:rsidRPr="00231317">
        <w:rPr>
          <w:rFonts w:ascii="Times New Roman" w:eastAsia="Times New Roman" w:hAnsi="Times New Roman" w:cs="Times New Roman"/>
          <w:lang w:eastAsia="ru-RU"/>
        </w:rPr>
        <w:t>плату</w:t>
      </w:r>
      <w:r w:rsidR="00A927C2" w:rsidRPr="00231317">
        <w:rPr>
          <w:rFonts w:ascii="Times New Roman" w:eastAsia="Times New Roman" w:hAnsi="Times New Roman" w:cs="Times New Roman"/>
          <w:lang w:eastAsia="ru-RU"/>
        </w:rPr>
        <w:t xml:space="preserve"> путем безналичного перечисления денежных средств на расчетные счета, указанные </w:t>
      </w:r>
      <w:r w:rsidR="004C00FD" w:rsidRPr="00A84AF8">
        <w:rPr>
          <w:rFonts w:ascii="Times New Roman" w:eastAsia="Times New Roman" w:hAnsi="Times New Roman" w:cs="Times New Roman"/>
          <w:lang w:eastAsia="ru-RU"/>
        </w:rPr>
        <w:t xml:space="preserve">в </w:t>
      </w:r>
      <w:r w:rsidR="004C00FD">
        <w:rPr>
          <w:rFonts w:ascii="Times New Roman" w:eastAsia="Times New Roman" w:hAnsi="Times New Roman" w:cs="Times New Roman"/>
          <w:lang w:eastAsia="ru-RU"/>
        </w:rPr>
        <w:t xml:space="preserve">разделе 15 </w:t>
      </w:r>
      <w:r w:rsidR="004C00FD" w:rsidRPr="00945697">
        <w:rPr>
          <w:rFonts w:ascii="Times New Roman" w:eastAsia="Times New Roman" w:hAnsi="Times New Roman" w:cs="Times New Roman"/>
          <w:lang w:eastAsia="ru-RU"/>
        </w:rPr>
        <w:t>“</w:t>
      </w:r>
      <w:r w:rsidR="004C00FD">
        <w:rPr>
          <w:rFonts w:ascii="Times New Roman" w:eastAsia="Times New Roman" w:hAnsi="Times New Roman" w:cs="Times New Roman"/>
          <w:lang w:eastAsia="ru-RU"/>
        </w:rPr>
        <w:t xml:space="preserve">Реквизиты </w:t>
      </w:r>
      <w:r w:rsidR="00E86DB9">
        <w:rPr>
          <w:rFonts w:ascii="Times New Roman" w:eastAsia="Times New Roman" w:hAnsi="Times New Roman" w:cs="Times New Roman"/>
          <w:lang w:eastAsia="ru-RU"/>
        </w:rPr>
        <w:t xml:space="preserve">и подписи </w:t>
      </w:r>
      <w:r w:rsidR="004C00FD">
        <w:rPr>
          <w:rFonts w:ascii="Times New Roman" w:eastAsia="Times New Roman" w:hAnsi="Times New Roman" w:cs="Times New Roman"/>
          <w:lang w:eastAsia="ru-RU"/>
        </w:rPr>
        <w:t>Сторон</w:t>
      </w:r>
      <w:r w:rsidR="004C00FD" w:rsidRPr="00945697">
        <w:rPr>
          <w:rFonts w:ascii="Times New Roman" w:eastAsia="Times New Roman" w:hAnsi="Times New Roman" w:cs="Times New Roman"/>
          <w:lang w:eastAsia="ru-RU"/>
        </w:rPr>
        <w:t>”</w:t>
      </w:r>
      <w:r w:rsidR="00A927C2" w:rsidRPr="00231317">
        <w:rPr>
          <w:rFonts w:ascii="Times New Roman" w:eastAsia="Times New Roman" w:hAnsi="Times New Roman" w:cs="Times New Roman"/>
          <w:lang w:eastAsia="ru-RU"/>
        </w:rPr>
        <w:t xml:space="preserve"> настоящего Договора. </w:t>
      </w:r>
      <w:r w:rsidR="00432F6D">
        <w:rPr>
          <w:rFonts w:ascii="Times New Roman" w:eastAsia="Times New Roman" w:hAnsi="Times New Roman" w:cs="Times New Roman"/>
          <w:lang w:eastAsia="ru-RU"/>
        </w:rPr>
        <w:t>Обязательство</w:t>
      </w:r>
      <w:r w:rsidR="00686067" w:rsidRPr="00231317">
        <w:rPr>
          <w:rFonts w:ascii="Times New Roman" w:eastAsia="Times New Roman" w:hAnsi="Times New Roman" w:cs="Times New Roman"/>
          <w:lang w:eastAsia="ru-RU"/>
        </w:rPr>
        <w:t xml:space="preserve"> по перечислению денежных средств </w:t>
      </w:r>
      <w:r w:rsidR="001A05E7" w:rsidRPr="00231317">
        <w:rPr>
          <w:rFonts w:ascii="Times New Roman" w:eastAsia="Times New Roman" w:hAnsi="Times New Roman" w:cs="Times New Roman"/>
          <w:lang w:eastAsia="ru-RU"/>
        </w:rPr>
        <w:t xml:space="preserve">по настоящему </w:t>
      </w:r>
      <w:r w:rsidR="000B3A63" w:rsidRPr="00231317">
        <w:rPr>
          <w:rFonts w:ascii="Times New Roman" w:eastAsia="Times New Roman" w:hAnsi="Times New Roman" w:cs="Times New Roman"/>
          <w:lang w:eastAsia="ru-RU"/>
        </w:rPr>
        <w:t>Д</w:t>
      </w:r>
      <w:r w:rsidR="001A05E7" w:rsidRPr="00231317">
        <w:rPr>
          <w:rFonts w:ascii="Times New Roman" w:eastAsia="Times New Roman" w:hAnsi="Times New Roman" w:cs="Times New Roman"/>
          <w:lang w:eastAsia="ru-RU"/>
        </w:rPr>
        <w:t xml:space="preserve">оговору считается </w:t>
      </w:r>
      <w:r w:rsidR="00432F6D">
        <w:rPr>
          <w:rFonts w:ascii="Times New Roman" w:eastAsia="Times New Roman" w:hAnsi="Times New Roman" w:cs="Times New Roman"/>
          <w:lang w:eastAsia="ru-RU"/>
        </w:rPr>
        <w:t xml:space="preserve">исполненным </w:t>
      </w:r>
      <w:r w:rsidR="00283D45">
        <w:rPr>
          <w:rFonts w:ascii="Times New Roman" w:eastAsia="Times New Roman" w:hAnsi="Times New Roman" w:cs="Times New Roman"/>
          <w:lang w:eastAsia="ru-RU"/>
        </w:rPr>
        <w:t xml:space="preserve">(а соответствующие денежные средства - полученными) </w:t>
      </w:r>
      <w:r w:rsidR="00432F6D">
        <w:rPr>
          <w:rFonts w:ascii="Times New Roman" w:eastAsia="Times New Roman" w:hAnsi="Times New Roman" w:cs="Times New Roman"/>
          <w:lang w:eastAsia="ru-RU"/>
        </w:rPr>
        <w:t xml:space="preserve">с даты </w:t>
      </w:r>
      <w:r w:rsidR="00DC3684" w:rsidRPr="00231317">
        <w:rPr>
          <w:rFonts w:ascii="Times New Roman" w:eastAsia="Times New Roman" w:hAnsi="Times New Roman" w:cs="Times New Roman"/>
          <w:lang w:eastAsia="ru-RU"/>
        </w:rPr>
        <w:t>зачисления</w:t>
      </w:r>
      <w:r w:rsidR="001A05E7" w:rsidRPr="00231317">
        <w:rPr>
          <w:rFonts w:ascii="Times New Roman" w:eastAsia="Times New Roman" w:hAnsi="Times New Roman" w:cs="Times New Roman"/>
          <w:lang w:eastAsia="ru-RU"/>
        </w:rPr>
        <w:t xml:space="preserve"> денежных средств на расчетный счет </w:t>
      </w:r>
      <w:r w:rsidR="00686067" w:rsidRPr="00231317">
        <w:rPr>
          <w:rFonts w:ascii="Times New Roman" w:eastAsia="Times New Roman" w:hAnsi="Times New Roman" w:cs="Times New Roman"/>
          <w:lang w:eastAsia="ru-RU"/>
        </w:rPr>
        <w:t>получателя</w:t>
      </w:r>
      <w:r w:rsidR="001A05E7" w:rsidRPr="00231317">
        <w:rPr>
          <w:rFonts w:ascii="Times New Roman" w:eastAsia="Times New Roman" w:hAnsi="Times New Roman" w:cs="Times New Roman"/>
          <w:lang w:eastAsia="ru-RU"/>
        </w:rPr>
        <w:t>.</w:t>
      </w:r>
    </w:p>
    <w:p w14:paraId="460EB08E" w14:textId="77777777" w:rsidR="009B5A7C" w:rsidRPr="00D762E7" w:rsidRDefault="009B5A7C" w:rsidP="009B5A7C">
      <w:pPr>
        <w:pStyle w:val="a3"/>
        <w:spacing w:after="0" w:line="240" w:lineRule="auto"/>
        <w:ind w:left="0" w:firstLine="567"/>
        <w:jc w:val="both"/>
        <w:rPr>
          <w:rFonts w:ascii="Times New Roman" w:eastAsia="Times New Roman" w:hAnsi="Times New Roman" w:cs="Times New Roman"/>
          <w:color w:val="000000" w:themeColor="text1"/>
          <w:lang w:eastAsia="ru-RU"/>
        </w:rPr>
      </w:pPr>
    </w:p>
    <w:p w14:paraId="560EE553" w14:textId="32C8A7FF" w:rsidR="001A05E7" w:rsidRPr="000C7144" w:rsidRDefault="00AD2517" w:rsidP="00546465">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6</w:t>
      </w:r>
      <w:r w:rsidR="000C7144">
        <w:rPr>
          <w:rFonts w:ascii="Times New Roman" w:eastAsia="Times New Roman" w:hAnsi="Times New Roman" w:cs="Times New Roman"/>
          <w:b/>
          <w:color w:val="000000" w:themeColor="text1"/>
          <w:lang w:eastAsia="ru-RU"/>
        </w:rPr>
        <w:t xml:space="preserve">. </w:t>
      </w:r>
      <w:r w:rsidR="006E01E5">
        <w:rPr>
          <w:rFonts w:ascii="Times New Roman" w:eastAsia="Times New Roman" w:hAnsi="Times New Roman" w:cs="Times New Roman"/>
          <w:b/>
          <w:color w:val="000000" w:themeColor="text1"/>
          <w:lang w:eastAsia="ru-RU"/>
        </w:rPr>
        <w:t>Ответственность С</w:t>
      </w:r>
      <w:r w:rsidR="001A05E7" w:rsidRPr="000C7144">
        <w:rPr>
          <w:rFonts w:ascii="Times New Roman" w:eastAsia="Times New Roman" w:hAnsi="Times New Roman" w:cs="Times New Roman"/>
          <w:b/>
          <w:color w:val="000000" w:themeColor="text1"/>
          <w:lang w:eastAsia="ru-RU"/>
        </w:rPr>
        <w:t>торон</w:t>
      </w:r>
    </w:p>
    <w:p w14:paraId="148093F2" w14:textId="3C1A0D36" w:rsidR="001A05E7" w:rsidRPr="00AF507A" w:rsidRDefault="00F63BC4" w:rsidP="00546465">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themeColor="text1"/>
          <w:lang w:eastAsia="ru-RU"/>
        </w:rPr>
        <w:t>6</w:t>
      </w:r>
      <w:r w:rsidR="00546465">
        <w:rPr>
          <w:rFonts w:ascii="Times New Roman" w:eastAsia="Times New Roman" w:hAnsi="Times New Roman" w:cs="Times New Roman"/>
          <w:color w:val="000000" w:themeColor="text1"/>
          <w:lang w:eastAsia="ru-RU"/>
        </w:rPr>
        <w:t xml:space="preserve">.1. </w:t>
      </w:r>
      <w:r w:rsidR="005912D6" w:rsidRPr="000C7144">
        <w:rPr>
          <w:rFonts w:ascii="Times New Roman" w:eastAsia="Times New Roman" w:hAnsi="Times New Roman" w:cs="Times New Roman"/>
          <w:color w:val="000000" w:themeColor="text1"/>
          <w:lang w:eastAsia="ru-RU"/>
        </w:rPr>
        <w:t>Стороны несу</w:t>
      </w:r>
      <w:r w:rsidR="001A05E7" w:rsidRPr="000C7144">
        <w:rPr>
          <w:rFonts w:ascii="Times New Roman" w:eastAsia="Times New Roman" w:hAnsi="Times New Roman" w:cs="Times New Roman"/>
          <w:color w:val="000000" w:themeColor="text1"/>
          <w:lang w:eastAsia="ru-RU"/>
        </w:rPr>
        <w:t xml:space="preserve">т ответственность </w:t>
      </w:r>
      <w:r w:rsidR="000B3A63" w:rsidRPr="000C7144">
        <w:rPr>
          <w:rFonts w:ascii="Times New Roman" w:eastAsia="Times New Roman" w:hAnsi="Times New Roman" w:cs="Times New Roman"/>
          <w:color w:val="000000" w:themeColor="text1"/>
          <w:lang w:eastAsia="ru-RU"/>
        </w:rPr>
        <w:t>по настоящему Д</w:t>
      </w:r>
      <w:r w:rsidR="005912D6" w:rsidRPr="000C7144">
        <w:rPr>
          <w:rFonts w:ascii="Times New Roman" w:eastAsia="Times New Roman" w:hAnsi="Times New Roman" w:cs="Times New Roman"/>
          <w:color w:val="000000" w:themeColor="text1"/>
          <w:lang w:eastAsia="ru-RU"/>
        </w:rPr>
        <w:t xml:space="preserve">оговору в соответствии с действующим </w:t>
      </w:r>
      <w:r w:rsidR="005912D6" w:rsidRPr="00AF507A">
        <w:rPr>
          <w:rFonts w:ascii="Times New Roman" w:eastAsia="Times New Roman" w:hAnsi="Times New Roman" w:cs="Times New Roman"/>
          <w:lang w:eastAsia="ru-RU"/>
        </w:rPr>
        <w:t>законодательством</w:t>
      </w:r>
      <w:r w:rsidR="001A05E7" w:rsidRPr="00AF507A">
        <w:rPr>
          <w:rFonts w:ascii="Times New Roman" w:eastAsia="Times New Roman" w:hAnsi="Times New Roman" w:cs="Times New Roman"/>
          <w:lang w:eastAsia="ru-RU"/>
        </w:rPr>
        <w:t xml:space="preserve">. </w:t>
      </w:r>
      <w:r w:rsidR="00DA3C23" w:rsidRPr="00AF507A">
        <w:rPr>
          <w:rFonts w:ascii="Times New Roman" w:eastAsia="Times New Roman" w:hAnsi="Times New Roman" w:cs="Times New Roman"/>
          <w:lang w:eastAsia="ru-RU"/>
        </w:rPr>
        <w:t>Ответственность Исполнителя перед Заказчиком ограничивается суммой причитающегося Исполнителю в соответствии с настоящим Договором вознаграждения.</w:t>
      </w:r>
    </w:p>
    <w:p w14:paraId="23B868E2" w14:textId="701A4F9A" w:rsidR="001A05E7" w:rsidRPr="00AF507A" w:rsidRDefault="00AF507A" w:rsidP="00546465">
      <w:pPr>
        <w:spacing w:after="0" w:line="240" w:lineRule="auto"/>
        <w:ind w:firstLine="567"/>
        <w:jc w:val="both"/>
        <w:rPr>
          <w:rFonts w:ascii="Times New Roman" w:eastAsia="Times New Roman" w:hAnsi="Times New Roman" w:cs="Times New Roman"/>
          <w:lang w:eastAsia="ru-RU"/>
        </w:rPr>
      </w:pPr>
      <w:r w:rsidRPr="00AF507A">
        <w:rPr>
          <w:rFonts w:ascii="Times New Roman" w:eastAsia="Times New Roman" w:hAnsi="Times New Roman" w:cs="Times New Roman"/>
          <w:lang w:eastAsia="ru-RU"/>
        </w:rPr>
        <w:t>6.2. В случае предоставления Заказчиком неполных и</w:t>
      </w:r>
      <w:r w:rsidRPr="004F26CF">
        <w:rPr>
          <w:rFonts w:ascii="Times New Roman" w:eastAsia="Times New Roman" w:hAnsi="Times New Roman" w:cs="Times New Roman"/>
          <w:lang w:eastAsia="ru-RU"/>
        </w:rPr>
        <w:t>/</w:t>
      </w:r>
      <w:r w:rsidRPr="00AF507A">
        <w:rPr>
          <w:rFonts w:ascii="Times New Roman" w:eastAsia="Times New Roman" w:hAnsi="Times New Roman" w:cs="Times New Roman"/>
          <w:lang w:eastAsia="ru-RU"/>
        </w:rPr>
        <w:t>или недостоверных сведений Исполнителю и</w:t>
      </w:r>
      <w:r w:rsidRPr="004F26CF">
        <w:rPr>
          <w:rFonts w:ascii="Times New Roman" w:eastAsia="Times New Roman" w:hAnsi="Times New Roman" w:cs="Times New Roman"/>
          <w:lang w:eastAsia="ru-RU"/>
        </w:rPr>
        <w:t>/</w:t>
      </w:r>
      <w:r w:rsidRPr="00AF507A">
        <w:rPr>
          <w:rFonts w:ascii="Times New Roman" w:eastAsia="Times New Roman" w:hAnsi="Times New Roman" w:cs="Times New Roman"/>
          <w:lang w:eastAsia="ru-RU"/>
        </w:rPr>
        <w:t xml:space="preserve">или Кредитной организации Исполнитель имеет право на взыскание с Заказчика штрафа в размере 25% (Двадцати пяти процентов) от указанной в </w:t>
      </w:r>
      <w:proofErr w:type="spellStart"/>
      <w:r w:rsidRPr="00AF507A">
        <w:rPr>
          <w:rFonts w:ascii="Times New Roman" w:eastAsia="Times New Roman" w:hAnsi="Times New Roman" w:cs="Times New Roman"/>
          <w:lang w:eastAsia="ru-RU"/>
        </w:rPr>
        <w:t>пп</w:t>
      </w:r>
      <w:proofErr w:type="spellEnd"/>
      <w:r w:rsidRPr="00AF507A">
        <w:rPr>
          <w:rFonts w:ascii="Times New Roman" w:eastAsia="Times New Roman" w:hAnsi="Times New Roman" w:cs="Times New Roman"/>
          <w:lang w:eastAsia="ru-RU"/>
        </w:rPr>
        <w:t xml:space="preserve">. 5.2.1 настоящего Договора суммы вознаграждения за каждый такой случай. </w:t>
      </w:r>
    </w:p>
    <w:p w14:paraId="70D60001" w14:textId="7AE45412" w:rsidR="006337A8" w:rsidRPr="00AF507A" w:rsidRDefault="00F63BC4" w:rsidP="006337A8">
      <w:pPr>
        <w:spacing w:after="0" w:line="240" w:lineRule="auto"/>
        <w:ind w:firstLine="567"/>
        <w:jc w:val="both"/>
        <w:rPr>
          <w:rFonts w:ascii="Times New Roman" w:eastAsia="Times New Roman" w:hAnsi="Times New Roman" w:cs="Times New Roman"/>
          <w:lang w:eastAsia="ru-RU"/>
        </w:rPr>
      </w:pPr>
      <w:r w:rsidRPr="00AF507A">
        <w:rPr>
          <w:rFonts w:ascii="Times New Roman" w:eastAsia="Times New Roman" w:hAnsi="Times New Roman" w:cs="Times New Roman"/>
          <w:lang w:eastAsia="ru-RU"/>
        </w:rPr>
        <w:t>6</w:t>
      </w:r>
      <w:r w:rsidR="00546465" w:rsidRPr="00AF507A">
        <w:rPr>
          <w:rFonts w:ascii="Times New Roman" w:eastAsia="Times New Roman" w:hAnsi="Times New Roman" w:cs="Times New Roman"/>
          <w:lang w:eastAsia="ru-RU"/>
        </w:rPr>
        <w:t xml:space="preserve">.3. </w:t>
      </w:r>
      <w:r w:rsidR="001A05E7" w:rsidRPr="00AF507A">
        <w:rPr>
          <w:rFonts w:ascii="Times New Roman" w:eastAsia="Times New Roman" w:hAnsi="Times New Roman" w:cs="Times New Roman"/>
          <w:lang w:eastAsia="ru-RU"/>
        </w:rPr>
        <w:t xml:space="preserve">В случае просрочки </w:t>
      </w:r>
      <w:r w:rsidR="005912D6" w:rsidRPr="00AF507A">
        <w:rPr>
          <w:rFonts w:ascii="Times New Roman" w:eastAsia="Times New Roman" w:hAnsi="Times New Roman" w:cs="Times New Roman"/>
          <w:lang w:eastAsia="ru-RU"/>
        </w:rPr>
        <w:t>Заказч</w:t>
      </w:r>
      <w:r w:rsidR="00DA3C23" w:rsidRPr="00AF507A">
        <w:rPr>
          <w:rFonts w:ascii="Times New Roman" w:eastAsia="Times New Roman" w:hAnsi="Times New Roman" w:cs="Times New Roman"/>
          <w:lang w:eastAsia="ru-RU"/>
        </w:rPr>
        <w:t xml:space="preserve">иком уплаты </w:t>
      </w:r>
      <w:r w:rsidR="00B12C46" w:rsidRPr="00AF507A">
        <w:rPr>
          <w:rFonts w:ascii="Times New Roman" w:eastAsia="Times New Roman" w:hAnsi="Times New Roman" w:cs="Times New Roman"/>
          <w:lang w:eastAsia="ru-RU"/>
        </w:rPr>
        <w:t>какой-либо предусмотренной</w:t>
      </w:r>
      <w:r w:rsidR="00DA3C23" w:rsidRPr="00AF507A">
        <w:rPr>
          <w:rFonts w:ascii="Times New Roman" w:eastAsia="Times New Roman" w:hAnsi="Times New Roman" w:cs="Times New Roman"/>
          <w:lang w:eastAsia="ru-RU"/>
        </w:rPr>
        <w:t xml:space="preserve"> настоящим Д</w:t>
      </w:r>
      <w:r w:rsidR="005912D6" w:rsidRPr="00AF507A">
        <w:rPr>
          <w:rFonts w:ascii="Times New Roman" w:eastAsia="Times New Roman" w:hAnsi="Times New Roman" w:cs="Times New Roman"/>
          <w:lang w:eastAsia="ru-RU"/>
        </w:rPr>
        <w:t>оговором сумм</w:t>
      </w:r>
      <w:r w:rsidR="00B12C46" w:rsidRPr="00AF507A">
        <w:rPr>
          <w:rFonts w:ascii="Times New Roman" w:eastAsia="Times New Roman" w:hAnsi="Times New Roman" w:cs="Times New Roman"/>
          <w:lang w:eastAsia="ru-RU"/>
        </w:rPr>
        <w:t>ы (ее части)</w:t>
      </w:r>
      <w:r w:rsidR="005912D6" w:rsidRPr="00AF507A">
        <w:rPr>
          <w:rFonts w:ascii="Times New Roman" w:eastAsia="Times New Roman" w:hAnsi="Times New Roman" w:cs="Times New Roman"/>
          <w:lang w:eastAsia="ru-RU"/>
        </w:rPr>
        <w:t>, Исполнитель</w:t>
      </w:r>
      <w:r w:rsidR="001A05E7" w:rsidRPr="00AF507A">
        <w:rPr>
          <w:rFonts w:ascii="Times New Roman" w:eastAsia="Times New Roman" w:hAnsi="Times New Roman" w:cs="Times New Roman"/>
          <w:lang w:eastAsia="ru-RU"/>
        </w:rPr>
        <w:t xml:space="preserve"> </w:t>
      </w:r>
      <w:r w:rsidR="006337A8" w:rsidRPr="00AF507A">
        <w:rPr>
          <w:rFonts w:ascii="Times New Roman" w:eastAsia="Times New Roman" w:hAnsi="Times New Roman" w:cs="Times New Roman"/>
          <w:lang w:eastAsia="ru-RU"/>
        </w:rPr>
        <w:t xml:space="preserve">имеет право на взыскание с Заказчика пеней </w:t>
      </w:r>
      <w:r w:rsidR="00DA3C23" w:rsidRPr="00AF507A">
        <w:rPr>
          <w:rFonts w:ascii="Times New Roman" w:eastAsia="Times New Roman" w:hAnsi="Times New Roman" w:cs="Times New Roman"/>
          <w:lang w:eastAsia="ru-RU"/>
        </w:rPr>
        <w:t xml:space="preserve">по ставке </w:t>
      </w:r>
      <w:r w:rsidR="00125D51" w:rsidRPr="00AF507A">
        <w:rPr>
          <w:rFonts w:ascii="Times New Roman" w:eastAsia="Times New Roman" w:hAnsi="Times New Roman"/>
        </w:rPr>
        <w:t>36</w:t>
      </w:r>
      <w:r w:rsidR="00125D51" w:rsidRPr="00AF507A">
        <w:rPr>
          <w:rFonts w:ascii="Times New Roman" w:eastAsia="Times New Roman" w:hAnsi="Times New Roman" w:cs="Times New Roman"/>
          <w:lang w:eastAsia="ru-RU"/>
        </w:rPr>
        <w:t>% (</w:t>
      </w:r>
      <w:r w:rsidR="00125D51" w:rsidRPr="00AF507A">
        <w:rPr>
          <w:rFonts w:ascii="Times New Roman" w:eastAsia="Times New Roman" w:hAnsi="Times New Roman"/>
        </w:rPr>
        <w:t>Тридцать шесть</w:t>
      </w:r>
      <w:r w:rsidR="00125D51" w:rsidRPr="00AF507A">
        <w:rPr>
          <w:rFonts w:ascii="Times New Roman" w:eastAsia="Times New Roman" w:hAnsi="Times New Roman" w:cs="Times New Roman"/>
          <w:lang w:eastAsia="ru-RU"/>
        </w:rPr>
        <w:t xml:space="preserve"> процентов)</w:t>
      </w:r>
      <w:r w:rsidR="005912D6" w:rsidRPr="00AF507A">
        <w:rPr>
          <w:rFonts w:ascii="Times New Roman" w:eastAsia="Times New Roman" w:hAnsi="Times New Roman" w:cs="Times New Roman"/>
          <w:lang w:eastAsia="ru-RU"/>
        </w:rPr>
        <w:t xml:space="preserve"> годовых</w:t>
      </w:r>
      <w:r w:rsidR="006337A8" w:rsidRPr="00AF507A">
        <w:rPr>
          <w:rFonts w:ascii="Times New Roman" w:eastAsia="Times New Roman" w:hAnsi="Times New Roman" w:cs="Times New Roman"/>
          <w:lang w:eastAsia="ru-RU"/>
        </w:rPr>
        <w:t>, начисляемых</w:t>
      </w:r>
      <w:r w:rsidR="00B12C46" w:rsidRPr="00AF507A">
        <w:rPr>
          <w:rFonts w:ascii="Times New Roman" w:eastAsia="Times New Roman" w:hAnsi="Times New Roman" w:cs="Times New Roman"/>
          <w:lang w:eastAsia="ru-RU"/>
        </w:rPr>
        <w:t xml:space="preserve"> на размер просроченной задолженности</w:t>
      </w:r>
      <w:r w:rsidR="00B648C7" w:rsidRPr="00AF507A">
        <w:rPr>
          <w:rFonts w:ascii="Times New Roman" w:eastAsia="Times New Roman" w:hAnsi="Times New Roman" w:cs="Times New Roman"/>
          <w:lang w:eastAsia="ru-RU"/>
        </w:rPr>
        <w:t xml:space="preserve"> и/или приостановление оказания Услуг до получения от Заказчика причит</w:t>
      </w:r>
      <w:r w:rsidR="00BC322E" w:rsidRPr="00AF507A">
        <w:rPr>
          <w:rFonts w:ascii="Times New Roman" w:eastAsia="Times New Roman" w:hAnsi="Times New Roman" w:cs="Times New Roman"/>
          <w:lang w:eastAsia="ru-RU"/>
        </w:rPr>
        <w:t>ающейся оплаты в полном объеме.</w:t>
      </w:r>
    </w:p>
    <w:p w14:paraId="749C61E4" w14:textId="29EC6AC9" w:rsidR="00107366" w:rsidRPr="00AF507A" w:rsidRDefault="00AF507A" w:rsidP="006337A8">
      <w:pPr>
        <w:spacing w:after="0" w:line="240" w:lineRule="auto"/>
        <w:ind w:firstLine="567"/>
        <w:jc w:val="both"/>
        <w:rPr>
          <w:rFonts w:ascii="Times New Roman" w:eastAsia="Times New Roman" w:hAnsi="Times New Roman" w:cs="Times New Roman"/>
          <w:lang w:eastAsia="ru-RU"/>
        </w:rPr>
      </w:pPr>
      <w:r w:rsidRPr="00AF507A">
        <w:rPr>
          <w:rFonts w:ascii="Times New Roman" w:eastAsia="Times New Roman" w:hAnsi="Times New Roman" w:cs="Times New Roman"/>
          <w:lang w:eastAsia="ru-RU"/>
        </w:rPr>
        <w:t xml:space="preserve">6.4. Применение к Заказчику санкций, предусмотренных </w:t>
      </w:r>
      <w:proofErr w:type="spellStart"/>
      <w:r w:rsidRPr="00AF507A">
        <w:rPr>
          <w:rFonts w:ascii="Times New Roman" w:eastAsia="Times New Roman" w:hAnsi="Times New Roman" w:cs="Times New Roman"/>
          <w:lang w:eastAsia="ru-RU"/>
        </w:rPr>
        <w:t>п.п</w:t>
      </w:r>
      <w:proofErr w:type="spellEnd"/>
      <w:r w:rsidRPr="00AF507A">
        <w:rPr>
          <w:rFonts w:ascii="Times New Roman" w:eastAsia="Times New Roman" w:hAnsi="Times New Roman" w:cs="Times New Roman"/>
          <w:lang w:eastAsia="ru-RU"/>
        </w:rPr>
        <w:t>. 6.2 и 6.3 настоящего Договора, не является обязанностью Исполнителя, а реализуется последним исключительно по своему усмотрению. О применении указанных санкций Исполнитель уведомляет Заказчика в порядке, предусмотренном настоящим Договором.</w:t>
      </w:r>
    </w:p>
    <w:p w14:paraId="764C41DE" w14:textId="77777777" w:rsidR="00D762E7" w:rsidRPr="00AF507A" w:rsidRDefault="00D762E7" w:rsidP="00D762E7">
      <w:pPr>
        <w:pStyle w:val="a3"/>
        <w:spacing w:after="0" w:line="240" w:lineRule="auto"/>
        <w:ind w:left="709"/>
        <w:jc w:val="both"/>
        <w:rPr>
          <w:rFonts w:ascii="Times New Roman" w:hAnsi="Times New Roman" w:cs="Times New Roman"/>
        </w:rPr>
      </w:pPr>
    </w:p>
    <w:p w14:paraId="6687C860" w14:textId="6B356C4F" w:rsidR="001A05E7" w:rsidRPr="009B1FFA" w:rsidRDefault="00F63BC4" w:rsidP="00546465">
      <w:pPr>
        <w:spacing w:after="0" w:line="240" w:lineRule="auto"/>
        <w:jc w:val="center"/>
        <w:rPr>
          <w:rFonts w:ascii="Times New Roman" w:eastAsia="Times New Roman" w:hAnsi="Times New Roman" w:cs="Times New Roman"/>
          <w:b/>
          <w:lang w:eastAsia="ru-RU"/>
        </w:rPr>
      </w:pPr>
      <w:r w:rsidRPr="009B1FFA">
        <w:rPr>
          <w:rFonts w:ascii="Times New Roman" w:eastAsia="Times New Roman" w:hAnsi="Times New Roman" w:cs="Times New Roman"/>
          <w:b/>
          <w:lang w:eastAsia="ru-RU"/>
        </w:rPr>
        <w:t>7</w:t>
      </w:r>
      <w:r w:rsidR="00546465" w:rsidRPr="009B1FFA">
        <w:rPr>
          <w:rFonts w:ascii="Times New Roman" w:eastAsia="Times New Roman" w:hAnsi="Times New Roman" w:cs="Times New Roman"/>
          <w:b/>
          <w:lang w:eastAsia="ru-RU"/>
        </w:rPr>
        <w:t xml:space="preserve">. </w:t>
      </w:r>
      <w:r w:rsidR="001A05E7" w:rsidRPr="009B1FFA">
        <w:rPr>
          <w:rFonts w:ascii="Times New Roman" w:eastAsia="Times New Roman" w:hAnsi="Times New Roman" w:cs="Times New Roman"/>
          <w:b/>
          <w:lang w:eastAsia="ru-RU"/>
        </w:rPr>
        <w:t>Обстоятельства непреодолимой силы</w:t>
      </w:r>
    </w:p>
    <w:p w14:paraId="021EE5EB" w14:textId="030C5FEE" w:rsidR="001A05E7" w:rsidRPr="009B1FFA" w:rsidRDefault="00F63BC4" w:rsidP="00546465">
      <w:pPr>
        <w:spacing w:after="0" w:line="240" w:lineRule="auto"/>
        <w:ind w:firstLine="567"/>
        <w:jc w:val="both"/>
        <w:rPr>
          <w:rFonts w:ascii="Times New Roman" w:eastAsia="Times New Roman" w:hAnsi="Times New Roman" w:cs="Times New Roman"/>
          <w:lang w:eastAsia="ru-RU"/>
        </w:rPr>
      </w:pPr>
      <w:r w:rsidRPr="009B1FFA">
        <w:rPr>
          <w:rFonts w:ascii="Times New Roman" w:eastAsia="Times New Roman" w:hAnsi="Times New Roman" w:cs="Times New Roman"/>
          <w:lang w:eastAsia="ru-RU"/>
        </w:rPr>
        <w:lastRenderedPageBreak/>
        <w:t>7</w:t>
      </w:r>
      <w:r w:rsidR="00546465" w:rsidRPr="009B1FFA">
        <w:rPr>
          <w:rFonts w:ascii="Times New Roman" w:eastAsia="Times New Roman" w:hAnsi="Times New Roman" w:cs="Times New Roman"/>
          <w:lang w:eastAsia="ru-RU"/>
        </w:rPr>
        <w:t xml:space="preserve">.1. </w:t>
      </w:r>
      <w:r w:rsidR="001A05E7" w:rsidRPr="009B1FFA">
        <w:rPr>
          <w:rFonts w:ascii="Times New Roman" w:eastAsia="Times New Roman" w:hAnsi="Times New Roman" w:cs="Times New Roman"/>
          <w:lang w:eastAsia="ru-RU"/>
        </w:rPr>
        <w:t>Стороны не отвечают за неисполнение или ненадлежащ</w:t>
      </w:r>
      <w:r w:rsidR="009B1FFA" w:rsidRPr="009B1FFA">
        <w:rPr>
          <w:rFonts w:ascii="Times New Roman" w:eastAsia="Times New Roman" w:hAnsi="Times New Roman" w:cs="Times New Roman"/>
          <w:lang w:eastAsia="ru-RU"/>
        </w:rPr>
        <w:t>ее исполнение своих обязательств</w:t>
      </w:r>
      <w:r w:rsidR="001A05E7" w:rsidRPr="009B1FFA">
        <w:rPr>
          <w:rFonts w:ascii="Times New Roman" w:eastAsia="Times New Roman" w:hAnsi="Times New Roman" w:cs="Times New Roman"/>
          <w:lang w:eastAsia="ru-RU"/>
        </w:rPr>
        <w:t xml:space="preserve"> по настоящему Договору, явившееся следствием наступления обстоятельств непреодолимой силы. </w:t>
      </w:r>
    </w:p>
    <w:p w14:paraId="76671015" w14:textId="5C6A1BEA" w:rsidR="001A05E7" w:rsidRPr="009B1FFA" w:rsidRDefault="00F63BC4" w:rsidP="00546465">
      <w:pPr>
        <w:spacing w:after="0" w:line="240" w:lineRule="auto"/>
        <w:ind w:firstLine="567"/>
        <w:jc w:val="both"/>
        <w:rPr>
          <w:rFonts w:ascii="Times New Roman" w:eastAsia="Times New Roman" w:hAnsi="Times New Roman" w:cs="Times New Roman"/>
          <w:lang w:eastAsia="ru-RU"/>
        </w:rPr>
      </w:pPr>
      <w:r w:rsidRPr="009B1FFA">
        <w:rPr>
          <w:rFonts w:ascii="Times New Roman" w:eastAsia="Times New Roman" w:hAnsi="Times New Roman" w:cs="Times New Roman"/>
          <w:lang w:eastAsia="ru-RU"/>
        </w:rPr>
        <w:t>7</w:t>
      </w:r>
      <w:r w:rsidR="00546465" w:rsidRPr="009B1FFA">
        <w:rPr>
          <w:rFonts w:ascii="Times New Roman" w:eastAsia="Times New Roman" w:hAnsi="Times New Roman" w:cs="Times New Roman"/>
          <w:lang w:eastAsia="ru-RU"/>
        </w:rPr>
        <w:t xml:space="preserve">.2. </w:t>
      </w:r>
      <w:r w:rsidR="001A05E7" w:rsidRPr="009B1FFA">
        <w:rPr>
          <w:rFonts w:ascii="Times New Roman" w:eastAsia="Times New Roman" w:hAnsi="Times New Roman" w:cs="Times New Roman"/>
          <w:lang w:eastAsia="ru-RU"/>
        </w:rPr>
        <w:t>Сторона, не исполнившая или ненадлежащим образом исполнившая свои обяза</w:t>
      </w:r>
      <w:r w:rsidR="009B1FFA" w:rsidRPr="009B1FFA">
        <w:rPr>
          <w:rFonts w:ascii="Times New Roman" w:eastAsia="Times New Roman" w:hAnsi="Times New Roman" w:cs="Times New Roman"/>
          <w:lang w:eastAsia="ru-RU"/>
        </w:rPr>
        <w:t>тельства</w:t>
      </w:r>
      <w:r w:rsidR="001A05E7" w:rsidRPr="009B1FFA">
        <w:rPr>
          <w:rFonts w:ascii="Times New Roman" w:eastAsia="Times New Roman" w:hAnsi="Times New Roman" w:cs="Times New Roman"/>
          <w:lang w:eastAsia="ru-RU"/>
        </w:rPr>
        <w:t xml:space="preserve"> по настоящему Договору вследствие обстоятельств непреодолим</w:t>
      </w:r>
      <w:r w:rsidR="001F51E5" w:rsidRPr="009B1FFA">
        <w:rPr>
          <w:rFonts w:ascii="Times New Roman" w:eastAsia="Times New Roman" w:hAnsi="Times New Roman" w:cs="Times New Roman"/>
          <w:lang w:eastAsia="ru-RU"/>
        </w:rPr>
        <w:t>ой силы, обязана не</w:t>
      </w:r>
      <w:r w:rsidR="00A5534E">
        <w:rPr>
          <w:rFonts w:ascii="Times New Roman" w:eastAsia="Times New Roman" w:hAnsi="Times New Roman" w:cs="Times New Roman"/>
          <w:lang w:eastAsia="ru-RU"/>
        </w:rPr>
        <w:t xml:space="preserve"> позднее 3 (Трех</w:t>
      </w:r>
      <w:r w:rsidR="001A05E7" w:rsidRPr="009B1FFA">
        <w:rPr>
          <w:rFonts w:ascii="Times New Roman" w:eastAsia="Times New Roman" w:hAnsi="Times New Roman" w:cs="Times New Roman"/>
          <w:lang w:eastAsia="ru-RU"/>
        </w:rPr>
        <w:t>) рабочих дней с момента возникновения таких обстоя</w:t>
      </w:r>
      <w:r w:rsidR="009B1FFA" w:rsidRPr="009B1FFA">
        <w:rPr>
          <w:rFonts w:ascii="Times New Roman" w:eastAsia="Times New Roman" w:hAnsi="Times New Roman" w:cs="Times New Roman"/>
          <w:lang w:eastAsia="ru-RU"/>
        </w:rPr>
        <w:t>тельств уведомить об этом другую</w:t>
      </w:r>
      <w:r w:rsidR="001A05E7" w:rsidRPr="009B1FFA">
        <w:rPr>
          <w:rFonts w:ascii="Times New Roman" w:eastAsia="Times New Roman" w:hAnsi="Times New Roman" w:cs="Times New Roman"/>
          <w:lang w:eastAsia="ru-RU"/>
        </w:rPr>
        <w:t xml:space="preserve"> Сторону. </w:t>
      </w:r>
    </w:p>
    <w:p w14:paraId="6AE0D9CF" w14:textId="31B97A41" w:rsidR="001A05E7" w:rsidRPr="009B1FFA" w:rsidRDefault="00F63BC4" w:rsidP="00546465">
      <w:pPr>
        <w:spacing w:after="0" w:line="240" w:lineRule="auto"/>
        <w:ind w:firstLine="567"/>
        <w:jc w:val="both"/>
        <w:rPr>
          <w:rFonts w:ascii="Times New Roman" w:eastAsia="Times New Roman" w:hAnsi="Times New Roman" w:cs="Times New Roman"/>
          <w:lang w:eastAsia="ru-RU"/>
        </w:rPr>
      </w:pPr>
      <w:r w:rsidRPr="009B1FFA">
        <w:rPr>
          <w:rFonts w:ascii="Times New Roman" w:eastAsia="Times New Roman" w:hAnsi="Times New Roman" w:cs="Times New Roman"/>
          <w:lang w:eastAsia="ru-RU"/>
        </w:rPr>
        <w:t>7</w:t>
      </w:r>
      <w:r w:rsidR="00546465" w:rsidRPr="009B1FFA">
        <w:rPr>
          <w:rFonts w:ascii="Times New Roman" w:eastAsia="Times New Roman" w:hAnsi="Times New Roman" w:cs="Times New Roman"/>
          <w:lang w:eastAsia="ru-RU"/>
        </w:rPr>
        <w:t xml:space="preserve">.3. </w:t>
      </w:r>
      <w:r w:rsidR="001A05E7" w:rsidRPr="009B1FFA">
        <w:rPr>
          <w:rFonts w:ascii="Times New Roman" w:eastAsia="Times New Roman" w:hAnsi="Times New Roman" w:cs="Times New Roman"/>
          <w:lang w:eastAsia="ru-RU"/>
        </w:rPr>
        <w:t>Сторона, для которой создались обстоятельства непреодолимой с</w:t>
      </w:r>
      <w:r w:rsidR="00A5534E">
        <w:rPr>
          <w:rFonts w:ascii="Times New Roman" w:eastAsia="Times New Roman" w:hAnsi="Times New Roman" w:cs="Times New Roman"/>
          <w:lang w:eastAsia="ru-RU"/>
        </w:rPr>
        <w:t>илы, должна не позднее 3</w:t>
      </w:r>
      <w:r w:rsidR="001F51E5" w:rsidRPr="009B1FFA">
        <w:rPr>
          <w:rFonts w:ascii="Times New Roman" w:eastAsia="Times New Roman" w:hAnsi="Times New Roman" w:cs="Times New Roman"/>
          <w:lang w:eastAsia="ru-RU"/>
        </w:rPr>
        <w:t xml:space="preserve"> </w:t>
      </w:r>
      <w:r w:rsidR="00A5534E">
        <w:rPr>
          <w:rFonts w:ascii="Times New Roman" w:eastAsia="Times New Roman" w:hAnsi="Times New Roman" w:cs="Times New Roman"/>
          <w:lang w:eastAsia="ru-RU"/>
        </w:rPr>
        <w:t>(Трех</w:t>
      </w:r>
      <w:r w:rsidR="001A05E7" w:rsidRPr="009B1FFA">
        <w:rPr>
          <w:rFonts w:ascii="Times New Roman" w:eastAsia="Times New Roman" w:hAnsi="Times New Roman" w:cs="Times New Roman"/>
          <w:lang w:eastAsia="ru-RU"/>
        </w:rPr>
        <w:t xml:space="preserve">) рабочих дней с момента прекращения этих обстоятельств, известить об этом другую Сторону. </w:t>
      </w:r>
    </w:p>
    <w:p w14:paraId="4F10C56C" w14:textId="1A92DADB" w:rsidR="001A05E7" w:rsidRPr="009B1FFA" w:rsidRDefault="00F63BC4" w:rsidP="00546465">
      <w:pPr>
        <w:spacing w:after="0" w:line="240" w:lineRule="auto"/>
        <w:ind w:firstLine="567"/>
        <w:jc w:val="both"/>
        <w:rPr>
          <w:rFonts w:ascii="Times New Roman" w:eastAsia="Times New Roman" w:hAnsi="Times New Roman" w:cs="Times New Roman"/>
          <w:lang w:eastAsia="ru-RU"/>
        </w:rPr>
      </w:pPr>
      <w:r w:rsidRPr="009B1FFA">
        <w:rPr>
          <w:rFonts w:ascii="Times New Roman" w:eastAsia="Times New Roman" w:hAnsi="Times New Roman" w:cs="Times New Roman"/>
          <w:lang w:eastAsia="ru-RU"/>
        </w:rPr>
        <w:t>7</w:t>
      </w:r>
      <w:r w:rsidR="00546465" w:rsidRPr="009B1FFA">
        <w:rPr>
          <w:rFonts w:ascii="Times New Roman" w:eastAsia="Times New Roman" w:hAnsi="Times New Roman" w:cs="Times New Roman"/>
          <w:lang w:eastAsia="ru-RU"/>
        </w:rPr>
        <w:t xml:space="preserve">.4. </w:t>
      </w:r>
      <w:r w:rsidR="001A05E7" w:rsidRPr="009B1FFA">
        <w:rPr>
          <w:rFonts w:ascii="Times New Roman" w:eastAsia="Times New Roman" w:hAnsi="Times New Roman" w:cs="Times New Roman"/>
          <w:lang w:eastAsia="ru-RU"/>
        </w:rPr>
        <w:t xml:space="preserve">Под обстоятельствами непреодолимой силы каждая из Сторон понимает военные действия в регионе деятельности Стороны или угрозу войны, восстание или гражданский мятеж, разрыв почтовых коммуникаций, повреждение центра обработки информации и передачи данных, других телекоммуникационных сетей или отсутствие энергоснабжения, случившихся не по вине какой-либо из Сторон; принятие органами исполнительной/законодательной власти РФ нормативных актов, влекущих невозможность выполнения Сторонами своих обязательств по настоящему </w:t>
      </w:r>
      <w:r w:rsidR="009B1FFA" w:rsidRPr="009B1FFA">
        <w:rPr>
          <w:rFonts w:ascii="Times New Roman" w:eastAsia="Times New Roman" w:hAnsi="Times New Roman" w:cs="Times New Roman"/>
          <w:lang w:eastAsia="ru-RU"/>
        </w:rPr>
        <w:t>Д</w:t>
      </w:r>
      <w:r w:rsidR="001A05E7" w:rsidRPr="009B1FFA">
        <w:rPr>
          <w:rFonts w:ascii="Times New Roman" w:eastAsia="Times New Roman" w:hAnsi="Times New Roman" w:cs="Times New Roman"/>
          <w:lang w:eastAsia="ru-RU"/>
        </w:rPr>
        <w:t>оговору; прекращение или задержка в проведении операций по причине пожара или подобного несчастного случая, забастов</w:t>
      </w:r>
      <w:r w:rsidR="00E641BF" w:rsidRPr="009B1FFA">
        <w:rPr>
          <w:rFonts w:ascii="Times New Roman" w:eastAsia="Times New Roman" w:hAnsi="Times New Roman" w:cs="Times New Roman"/>
          <w:lang w:eastAsia="ru-RU"/>
        </w:rPr>
        <w:t>ки, приостановление или прекращение</w:t>
      </w:r>
      <w:r w:rsidR="001A05E7" w:rsidRPr="009B1FFA">
        <w:rPr>
          <w:rFonts w:ascii="Times New Roman" w:eastAsia="Times New Roman" w:hAnsi="Times New Roman" w:cs="Times New Roman"/>
          <w:lang w:eastAsia="ru-RU"/>
        </w:rPr>
        <w:t xml:space="preserve"> </w:t>
      </w:r>
      <w:r w:rsidR="00E641BF" w:rsidRPr="009B1FFA">
        <w:rPr>
          <w:rFonts w:ascii="Times New Roman" w:eastAsia="Times New Roman" w:hAnsi="Times New Roman" w:cs="Times New Roman"/>
          <w:lang w:eastAsia="ru-RU"/>
        </w:rPr>
        <w:t xml:space="preserve">выдачи </w:t>
      </w:r>
      <w:r w:rsidR="009B1FFA" w:rsidRPr="009B1FFA">
        <w:rPr>
          <w:rFonts w:ascii="Times New Roman" w:eastAsia="Times New Roman" w:hAnsi="Times New Roman" w:cs="Times New Roman"/>
          <w:lang w:eastAsia="ru-RU"/>
        </w:rPr>
        <w:t>независимых</w:t>
      </w:r>
      <w:r w:rsidR="001A05E7" w:rsidRPr="009B1FFA">
        <w:rPr>
          <w:rFonts w:ascii="Times New Roman" w:eastAsia="Times New Roman" w:hAnsi="Times New Roman" w:cs="Times New Roman"/>
          <w:lang w:eastAsia="ru-RU"/>
        </w:rPr>
        <w:t xml:space="preserve"> </w:t>
      </w:r>
      <w:r w:rsidR="00E641BF" w:rsidRPr="009B1FFA">
        <w:rPr>
          <w:rFonts w:ascii="Times New Roman" w:eastAsia="Times New Roman" w:hAnsi="Times New Roman" w:cs="Times New Roman"/>
          <w:lang w:eastAsia="ru-RU"/>
        </w:rPr>
        <w:t>гарантий</w:t>
      </w:r>
      <w:r w:rsidR="009B1FFA" w:rsidRPr="009B1FFA">
        <w:rPr>
          <w:rFonts w:ascii="Times New Roman" w:eastAsia="Times New Roman" w:hAnsi="Times New Roman" w:cs="Times New Roman"/>
          <w:lang w:eastAsia="ru-RU"/>
        </w:rPr>
        <w:t xml:space="preserve"> К</w:t>
      </w:r>
      <w:r w:rsidR="005C5D82" w:rsidRPr="009B1FFA">
        <w:rPr>
          <w:rFonts w:ascii="Times New Roman" w:eastAsia="Times New Roman" w:hAnsi="Times New Roman" w:cs="Times New Roman"/>
          <w:lang w:eastAsia="ru-RU"/>
        </w:rPr>
        <w:t>редитной организацией</w:t>
      </w:r>
      <w:r w:rsidR="001A05E7" w:rsidRPr="009B1FFA">
        <w:rPr>
          <w:rFonts w:ascii="Times New Roman" w:eastAsia="Times New Roman" w:hAnsi="Times New Roman" w:cs="Times New Roman"/>
          <w:lang w:eastAsia="ru-RU"/>
        </w:rPr>
        <w:t xml:space="preserve">, и т.п. </w:t>
      </w:r>
    </w:p>
    <w:p w14:paraId="51729760" w14:textId="3CCF3D96" w:rsidR="001A05E7" w:rsidRPr="00B12F23" w:rsidRDefault="00F63BC4" w:rsidP="00546465">
      <w:pPr>
        <w:spacing w:after="0" w:line="240" w:lineRule="auto"/>
        <w:ind w:firstLine="567"/>
        <w:jc w:val="both"/>
        <w:rPr>
          <w:rFonts w:ascii="Times New Roman" w:eastAsia="Times New Roman" w:hAnsi="Times New Roman" w:cs="Times New Roman"/>
          <w:lang w:eastAsia="ru-RU"/>
        </w:rPr>
      </w:pPr>
      <w:r w:rsidRPr="009B1FFA">
        <w:rPr>
          <w:rFonts w:ascii="Times New Roman" w:eastAsia="Times New Roman" w:hAnsi="Times New Roman" w:cs="Times New Roman"/>
          <w:lang w:eastAsia="ru-RU"/>
        </w:rPr>
        <w:t>7</w:t>
      </w:r>
      <w:r w:rsidR="00546465" w:rsidRPr="009B1FFA">
        <w:rPr>
          <w:rFonts w:ascii="Times New Roman" w:eastAsia="Times New Roman" w:hAnsi="Times New Roman" w:cs="Times New Roman"/>
          <w:lang w:eastAsia="ru-RU"/>
        </w:rPr>
        <w:t xml:space="preserve">.5. </w:t>
      </w:r>
      <w:r w:rsidR="001A05E7" w:rsidRPr="009B1FFA">
        <w:rPr>
          <w:rFonts w:ascii="Times New Roman" w:eastAsia="Times New Roman" w:hAnsi="Times New Roman" w:cs="Times New Roman"/>
          <w:lang w:eastAsia="ru-RU"/>
        </w:rPr>
        <w:t>В случае возникновения обстоятельств непреодолимой силы, срок выполнения Сторонами своих обяза</w:t>
      </w:r>
      <w:r w:rsidR="009B1FFA" w:rsidRPr="009B1FFA">
        <w:rPr>
          <w:rFonts w:ascii="Times New Roman" w:eastAsia="Times New Roman" w:hAnsi="Times New Roman" w:cs="Times New Roman"/>
          <w:lang w:eastAsia="ru-RU"/>
        </w:rPr>
        <w:t>тельств</w:t>
      </w:r>
      <w:r w:rsidR="001A05E7" w:rsidRPr="009B1FFA">
        <w:rPr>
          <w:rFonts w:ascii="Times New Roman" w:eastAsia="Times New Roman" w:hAnsi="Times New Roman" w:cs="Times New Roman"/>
          <w:lang w:eastAsia="ru-RU"/>
        </w:rPr>
        <w:t xml:space="preserve"> по настоящему Договору отодвигается соразмерно времени, в течение которого действуют такие обстоятельств</w:t>
      </w:r>
      <w:r w:rsidR="005912D6" w:rsidRPr="009B1FFA">
        <w:rPr>
          <w:rFonts w:ascii="Times New Roman" w:eastAsia="Times New Roman" w:hAnsi="Times New Roman" w:cs="Times New Roman"/>
          <w:lang w:eastAsia="ru-RU"/>
        </w:rPr>
        <w:t>а (при соблюдении условий п.</w:t>
      </w:r>
      <w:r w:rsidR="00E641BF" w:rsidRPr="009B1FFA">
        <w:rPr>
          <w:rFonts w:ascii="Times New Roman" w:eastAsia="Times New Roman" w:hAnsi="Times New Roman" w:cs="Times New Roman"/>
          <w:lang w:eastAsia="ru-RU"/>
        </w:rPr>
        <w:t xml:space="preserve"> </w:t>
      </w:r>
      <w:r w:rsidR="009B1FFA" w:rsidRPr="009B1FFA">
        <w:rPr>
          <w:rFonts w:ascii="Times New Roman" w:eastAsia="Times New Roman" w:hAnsi="Times New Roman" w:cs="Times New Roman"/>
          <w:lang w:eastAsia="ru-RU"/>
        </w:rPr>
        <w:t>7</w:t>
      </w:r>
      <w:r w:rsidR="005912D6" w:rsidRPr="009B1FFA">
        <w:rPr>
          <w:rFonts w:ascii="Times New Roman" w:eastAsia="Times New Roman" w:hAnsi="Times New Roman" w:cs="Times New Roman"/>
          <w:lang w:eastAsia="ru-RU"/>
        </w:rPr>
        <w:t xml:space="preserve">.2 </w:t>
      </w:r>
      <w:r w:rsidR="001A05E7" w:rsidRPr="009B1FFA">
        <w:rPr>
          <w:rFonts w:ascii="Times New Roman" w:eastAsia="Times New Roman" w:hAnsi="Times New Roman" w:cs="Times New Roman"/>
          <w:lang w:eastAsia="ru-RU"/>
        </w:rPr>
        <w:t>настоящего Договора). Освобождение одной из Сторон, в соответствии с настоящим Договором, от ответственности за неисполнение или ненадлежащее исполнение какой-либо из ее обяза</w:t>
      </w:r>
      <w:r w:rsidR="009B1FFA" w:rsidRPr="009B1FFA">
        <w:rPr>
          <w:rFonts w:ascii="Times New Roman" w:eastAsia="Times New Roman" w:hAnsi="Times New Roman" w:cs="Times New Roman"/>
          <w:lang w:eastAsia="ru-RU"/>
        </w:rPr>
        <w:t>тельств</w:t>
      </w:r>
      <w:r w:rsidR="001A05E7" w:rsidRPr="009B1FFA">
        <w:rPr>
          <w:rFonts w:ascii="Times New Roman" w:eastAsia="Times New Roman" w:hAnsi="Times New Roman" w:cs="Times New Roman"/>
          <w:lang w:eastAsia="ru-RU"/>
        </w:rPr>
        <w:t xml:space="preserve"> по настоящему Договору, не влечет освобождения данной Стороны от ответственности за неисполнение иных ее обяза</w:t>
      </w:r>
      <w:r w:rsidR="009B1FFA" w:rsidRPr="009B1FFA">
        <w:rPr>
          <w:rFonts w:ascii="Times New Roman" w:eastAsia="Times New Roman" w:hAnsi="Times New Roman" w:cs="Times New Roman"/>
          <w:lang w:eastAsia="ru-RU"/>
        </w:rPr>
        <w:t>тельств</w:t>
      </w:r>
      <w:r w:rsidR="001A05E7" w:rsidRPr="009B1FFA">
        <w:rPr>
          <w:rFonts w:ascii="Times New Roman" w:eastAsia="Times New Roman" w:hAnsi="Times New Roman" w:cs="Times New Roman"/>
          <w:lang w:eastAsia="ru-RU"/>
        </w:rPr>
        <w:t xml:space="preserve"> по </w:t>
      </w:r>
      <w:r w:rsidR="001A05E7" w:rsidRPr="00B12F23">
        <w:rPr>
          <w:rFonts w:ascii="Times New Roman" w:eastAsia="Times New Roman" w:hAnsi="Times New Roman" w:cs="Times New Roman"/>
          <w:lang w:eastAsia="ru-RU"/>
        </w:rPr>
        <w:t xml:space="preserve">настоящему Договору. </w:t>
      </w:r>
    </w:p>
    <w:p w14:paraId="1546B283" w14:textId="77777777" w:rsidR="00A60C46" w:rsidRPr="00B12F23" w:rsidRDefault="00A60C46" w:rsidP="00D762E7">
      <w:pPr>
        <w:pStyle w:val="a3"/>
        <w:spacing w:after="0" w:line="240" w:lineRule="auto"/>
        <w:ind w:left="709"/>
        <w:jc w:val="both"/>
        <w:rPr>
          <w:rFonts w:ascii="Times New Roman" w:eastAsia="Times New Roman" w:hAnsi="Times New Roman" w:cs="Times New Roman"/>
          <w:lang w:eastAsia="ru-RU"/>
        </w:rPr>
      </w:pPr>
    </w:p>
    <w:p w14:paraId="02CE2768" w14:textId="44595E9F" w:rsidR="00A60C46" w:rsidRPr="00B12F23" w:rsidRDefault="00F63BC4" w:rsidP="00A60C46">
      <w:pPr>
        <w:spacing w:after="0" w:line="240" w:lineRule="auto"/>
        <w:jc w:val="center"/>
        <w:rPr>
          <w:rFonts w:ascii="Times New Roman" w:eastAsia="Times New Roman" w:hAnsi="Times New Roman" w:cs="Times New Roman"/>
          <w:b/>
          <w:lang w:eastAsia="ru-RU"/>
        </w:rPr>
      </w:pPr>
      <w:r w:rsidRPr="00B12F23">
        <w:rPr>
          <w:rFonts w:ascii="Times New Roman" w:eastAsia="Times New Roman" w:hAnsi="Times New Roman" w:cs="Times New Roman"/>
          <w:b/>
          <w:lang w:eastAsia="ru-RU"/>
        </w:rPr>
        <w:t>8</w:t>
      </w:r>
      <w:r w:rsidR="00A60C46" w:rsidRPr="00B12F23">
        <w:rPr>
          <w:rFonts w:ascii="Times New Roman" w:eastAsia="Times New Roman" w:hAnsi="Times New Roman" w:cs="Times New Roman"/>
          <w:b/>
          <w:lang w:eastAsia="ru-RU"/>
        </w:rPr>
        <w:t xml:space="preserve">. </w:t>
      </w:r>
      <w:r w:rsidR="00B12F23" w:rsidRPr="00B12F23">
        <w:rPr>
          <w:rFonts w:ascii="Times New Roman" w:eastAsia="Times New Roman" w:hAnsi="Times New Roman" w:cs="Times New Roman"/>
          <w:b/>
          <w:lang w:eastAsia="ru-RU"/>
        </w:rPr>
        <w:t>Р</w:t>
      </w:r>
      <w:r w:rsidR="00AD07E7" w:rsidRPr="00B12F23">
        <w:rPr>
          <w:rFonts w:ascii="Times New Roman" w:eastAsia="Times New Roman" w:hAnsi="Times New Roman" w:cs="Times New Roman"/>
          <w:b/>
          <w:lang w:eastAsia="ru-RU"/>
        </w:rPr>
        <w:t xml:space="preserve">аскрытие </w:t>
      </w:r>
      <w:r w:rsidR="00B12F23" w:rsidRPr="00B12F23">
        <w:rPr>
          <w:rFonts w:ascii="Times New Roman" w:eastAsia="Times New Roman" w:hAnsi="Times New Roman" w:cs="Times New Roman"/>
          <w:b/>
          <w:lang w:eastAsia="ru-RU"/>
        </w:rPr>
        <w:t>сведений</w:t>
      </w:r>
    </w:p>
    <w:p w14:paraId="199D6FE8" w14:textId="1C088D1C" w:rsidR="00850B5E" w:rsidRPr="008713DB" w:rsidRDefault="008E53B5" w:rsidP="00A60C46">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8.1. </w:t>
      </w:r>
      <w:r w:rsidR="00B16C2A">
        <w:rPr>
          <w:rFonts w:ascii="Times New Roman" w:eastAsia="Times New Roman" w:hAnsi="Times New Roman" w:cs="Times New Roman"/>
          <w:lang w:eastAsia="ru-RU"/>
        </w:rPr>
        <w:t>Относящиеся к Заказчику с</w:t>
      </w:r>
      <w:r>
        <w:rPr>
          <w:rFonts w:ascii="Times New Roman" w:eastAsia="Times New Roman" w:hAnsi="Times New Roman" w:cs="Times New Roman"/>
          <w:lang w:eastAsia="ru-RU"/>
        </w:rPr>
        <w:t>ведения и документы</w:t>
      </w:r>
      <w:r w:rsidR="00850B5E" w:rsidRPr="00B12F23">
        <w:rPr>
          <w:rFonts w:ascii="Times New Roman" w:eastAsia="Times New Roman" w:hAnsi="Times New Roman" w:cs="Times New Roman"/>
          <w:lang w:eastAsia="ru-RU"/>
        </w:rPr>
        <w:t xml:space="preserve">, </w:t>
      </w:r>
      <w:r w:rsidR="00B16C2A">
        <w:rPr>
          <w:rFonts w:ascii="Times New Roman" w:eastAsia="Times New Roman" w:hAnsi="Times New Roman" w:cs="Times New Roman"/>
          <w:lang w:eastAsia="ru-RU"/>
        </w:rPr>
        <w:t>полученные Исполнителем</w:t>
      </w:r>
      <w:r w:rsidR="00850B5E" w:rsidRPr="00B12F23">
        <w:rPr>
          <w:rFonts w:ascii="Times New Roman" w:eastAsia="Times New Roman" w:hAnsi="Times New Roman" w:cs="Times New Roman"/>
          <w:lang w:eastAsia="ru-RU"/>
        </w:rPr>
        <w:t xml:space="preserve"> в рамках настоящего Договора, могут быть предоставлены Исполнителем </w:t>
      </w:r>
      <w:r w:rsidR="00536335">
        <w:rPr>
          <w:rFonts w:ascii="Times New Roman" w:eastAsia="Times New Roman" w:hAnsi="Times New Roman" w:cs="Times New Roman"/>
          <w:lang w:eastAsia="ru-RU"/>
        </w:rPr>
        <w:t xml:space="preserve">своим сотрудникам и представителям, </w:t>
      </w:r>
      <w:r w:rsidR="0024371D" w:rsidRPr="00B12F23">
        <w:rPr>
          <w:rFonts w:ascii="Times New Roman" w:eastAsia="Times New Roman" w:hAnsi="Times New Roman" w:cs="Times New Roman"/>
          <w:lang w:eastAsia="ru-RU"/>
        </w:rPr>
        <w:t xml:space="preserve">кредитным организациям </w:t>
      </w:r>
      <w:r w:rsidR="00AD07E7" w:rsidRPr="00B12F23">
        <w:rPr>
          <w:rFonts w:ascii="Times New Roman" w:eastAsia="Times New Roman" w:hAnsi="Times New Roman" w:cs="Times New Roman"/>
          <w:lang w:eastAsia="ru-RU"/>
        </w:rPr>
        <w:t>(их сотрудникам и представителям)</w:t>
      </w:r>
      <w:r w:rsidR="00850B5E" w:rsidRPr="00B12F23">
        <w:rPr>
          <w:rFonts w:ascii="Times New Roman" w:eastAsia="Times New Roman" w:hAnsi="Times New Roman" w:cs="Times New Roman"/>
          <w:lang w:eastAsia="ru-RU"/>
        </w:rPr>
        <w:t xml:space="preserve"> в целях </w:t>
      </w:r>
      <w:r w:rsidR="00B16C2A">
        <w:rPr>
          <w:rFonts w:ascii="Times New Roman" w:eastAsia="Times New Roman" w:hAnsi="Times New Roman" w:cs="Times New Roman"/>
          <w:lang w:eastAsia="ru-RU"/>
        </w:rPr>
        <w:t>исполнения</w:t>
      </w:r>
      <w:r w:rsidR="00850B5E" w:rsidRPr="00B12F23">
        <w:rPr>
          <w:rFonts w:ascii="Times New Roman" w:eastAsia="Times New Roman" w:hAnsi="Times New Roman" w:cs="Times New Roman"/>
          <w:lang w:eastAsia="ru-RU"/>
        </w:rPr>
        <w:t xml:space="preserve"> настоящего Договора без необходимости получения дополнительного согласия Заказчика. Указанные </w:t>
      </w:r>
      <w:r w:rsidR="009E7F49">
        <w:rPr>
          <w:rFonts w:ascii="Times New Roman" w:eastAsia="Times New Roman" w:hAnsi="Times New Roman" w:cs="Times New Roman"/>
          <w:lang w:eastAsia="ru-RU"/>
        </w:rPr>
        <w:t xml:space="preserve">сведения и </w:t>
      </w:r>
      <w:r w:rsidR="00850B5E" w:rsidRPr="00B12F23">
        <w:rPr>
          <w:rFonts w:ascii="Times New Roman" w:eastAsia="Times New Roman" w:hAnsi="Times New Roman" w:cs="Times New Roman"/>
          <w:lang w:eastAsia="ru-RU"/>
        </w:rPr>
        <w:t>документы при прекращении настоящего Договора остаются в распоряжении Исполнителя и не возвращаются Заказчику.</w:t>
      </w:r>
    </w:p>
    <w:p w14:paraId="2750B45A" w14:textId="7AABBA3A" w:rsidR="00A60C46" w:rsidRPr="008713DB" w:rsidRDefault="00F63BC4" w:rsidP="00A60C46">
      <w:pPr>
        <w:spacing w:after="0" w:line="240" w:lineRule="auto"/>
        <w:ind w:firstLine="567"/>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8</w:t>
      </w:r>
      <w:r w:rsidR="00A60C46" w:rsidRPr="008713DB">
        <w:rPr>
          <w:rFonts w:ascii="Times New Roman" w:eastAsia="Times New Roman" w:hAnsi="Times New Roman" w:cs="Times New Roman"/>
          <w:lang w:eastAsia="ru-RU"/>
        </w:rPr>
        <w:t xml:space="preserve">.2. Заказчик </w:t>
      </w:r>
      <w:r w:rsidR="00AD07E7" w:rsidRPr="008713DB">
        <w:rPr>
          <w:rFonts w:ascii="Times New Roman" w:eastAsia="Times New Roman" w:hAnsi="Times New Roman" w:cs="Times New Roman"/>
          <w:lang w:eastAsia="ru-RU"/>
        </w:rPr>
        <w:t xml:space="preserve">как субъект кредитной истории </w:t>
      </w:r>
      <w:r w:rsidR="00A60C46" w:rsidRPr="008713DB">
        <w:rPr>
          <w:rFonts w:ascii="Times New Roman" w:eastAsia="Times New Roman" w:hAnsi="Times New Roman" w:cs="Times New Roman"/>
          <w:lang w:eastAsia="ru-RU"/>
        </w:rPr>
        <w:t xml:space="preserve">дает Исполнителю </w:t>
      </w:r>
      <w:r w:rsidR="00AD07E7" w:rsidRPr="008713DB">
        <w:rPr>
          <w:rFonts w:ascii="Times New Roman" w:eastAsia="Times New Roman" w:hAnsi="Times New Roman" w:cs="Times New Roman"/>
          <w:lang w:eastAsia="ru-RU"/>
        </w:rPr>
        <w:t>согласие на получение им кредитного отчета</w:t>
      </w:r>
      <w:r w:rsidR="00A60C46" w:rsidRPr="008713DB">
        <w:rPr>
          <w:rFonts w:ascii="Times New Roman" w:eastAsia="Times New Roman" w:hAnsi="Times New Roman" w:cs="Times New Roman"/>
          <w:lang w:eastAsia="ru-RU"/>
        </w:rPr>
        <w:t xml:space="preserve"> </w:t>
      </w:r>
      <w:r w:rsidR="00AD07E7" w:rsidRPr="008713DB">
        <w:rPr>
          <w:rFonts w:ascii="Times New Roman" w:eastAsia="Times New Roman" w:hAnsi="Times New Roman" w:cs="Times New Roman"/>
          <w:lang w:eastAsia="ru-RU"/>
        </w:rPr>
        <w:t xml:space="preserve">по Заказчику в бюро кредитных историй в целях </w:t>
      </w:r>
      <w:r w:rsidR="00B16C2A" w:rsidRPr="008713DB">
        <w:rPr>
          <w:rFonts w:ascii="Times New Roman" w:eastAsia="Times New Roman" w:hAnsi="Times New Roman" w:cs="Times New Roman"/>
          <w:lang w:eastAsia="ru-RU"/>
        </w:rPr>
        <w:t>исполнения</w:t>
      </w:r>
      <w:r w:rsidR="00AD07E7" w:rsidRPr="008713DB">
        <w:rPr>
          <w:rFonts w:ascii="Times New Roman" w:eastAsia="Times New Roman" w:hAnsi="Times New Roman" w:cs="Times New Roman"/>
          <w:lang w:eastAsia="ru-RU"/>
        </w:rPr>
        <w:t xml:space="preserve"> настоящего Договора</w:t>
      </w:r>
      <w:r w:rsidR="00A60C46" w:rsidRPr="008713DB">
        <w:rPr>
          <w:rFonts w:ascii="Times New Roman" w:eastAsia="Times New Roman" w:hAnsi="Times New Roman" w:cs="Times New Roman"/>
          <w:lang w:eastAsia="ru-RU"/>
        </w:rPr>
        <w:t>.</w:t>
      </w:r>
      <w:r w:rsidR="00AD07E7" w:rsidRPr="008713DB">
        <w:rPr>
          <w:rFonts w:ascii="Times New Roman" w:eastAsia="Times New Roman" w:hAnsi="Times New Roman" w:cs="Times New Roman"/>
          <w:lang w:eastAsia="ru-RU"/>
        </w:rPr>
        <w:t xml:space="preserve"> Указанное согласие действует в течение всего срока действия настоящего Договора.</w:t>
      </w:r>
    </w:p>
    <w:p w14:paraId="34D7878E" w14:textId="0B03938F" w:rsidR="00AD07E7" w:rsidRPr="008713DB" w:rsidRDefault="00AD07E7" w:rsidP="00A60C46">
      <w:pPr>
        <w:spacing w:after="0" w:line="240" w:lineRule="auto"/>
        <w:ind w:firstLine="567"/>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 xml:space="preserve">8.3. </w:t>
      </w:r>
      <w:r w:rsidR="00B12F23" w:rsidRPr="008713DB">
        <w:rPr>
          <w:rFonts w:ascii="Times New Roman" w:eastAsia="Times New Roman" w:hAnsi="Times New Roman" w:cs="Times New Roman"/>
          <w:lang w:eastAsia="ru-RU"/>
        </w:rPr>
        <w:t xml:space="preserve">Условия настоящего Договора, сведения об обмене сообщениями и их </w:t>
      </w:r>
      <w:r w:rsidRPr="008713DB">
        <w:rPr>
          <w:rFonts w:ascii="Times New Roman" w:eastAsia="Times New Roman" w:hAnsi="Times New Roman" w:cs="Times New Roman"/>
          <w:lang w:eastAsia="ru-RU"/>
        </w:rPr>
        <w:t>содержание могут быть раскрыты Исполнителем</w:t>
      </w:r>
      <w:r w:rsidR="00C67E8F" w:rsidRPr="008713DB">
        <w:rPr>
          <w:rFonts w:ascii="Times New Roman" w:eastAsia="Times New Roman" w:hAnsi="Times New Roman" w:cs="Times New Roman"/>
          <w:lang w:eastAsia="ru-RU"/>
        </w:rPr>
        <w:t xml:space="preserve"> </w:t>
      </w:r>
      <w:r w:rsidRPr="008713DB">
        <w:rPr>
          <w:rFonts w:ascii="Times New Roman" w:eastAsia="Times New Roman" w:hAnsi="Times New Roman" w:cs="Times New Roman"/>
          <w:lang w:eastAsia="ru-RU"/>
        </w:rPr>
        <w:t xml:space="preserve">кредитным организациям (их сотрудникам и представителям) в целях </w:t>
      </w:r>
      <w:r w:rsidR="00B16C2A" w:rsidRPr="008713DB">
        <w:rPr>
          <w:rFonts w:ascii="Times New Roman" w:eastAsia="Times New Roman" w:hAnsi="Times New Roman" w:cs="Times New Roman"/>
          <w:lang w:eastAsia="ru-RU"/>
        </w:rPr>
        <w:t>исполнения</w:t>
      </w:r>
      <w:r w:rsidRPr="008713DB">
        <w:rPr>
          <w:rFonts w:ascii="Times New Roman" w:eastAsia="Times New Roman" w:hAnsi="Times New Roman" w:cs="Times New Roman"/>
          <w:lang w:eastAsia="ru-RU"/>
        </w:rPr>
        <w:t xml:space="preserve"> настоящего Договора без необходимости получения дополнительного согласия Заказчика.</w:t>
      </w:r>
    </w:p>
    <w:p w14:paraId="492FFA00" w14:textId="77B0538D" w:rsidR="00B12F23" w:rsidRPr="008713DB" w:rsidRDefault="00B12F23" w:rsidP="00A60C46">
      <w:pPr>
        <w:spacing w:after="0" w:line="240" w:lineRule="auto"/>
        <w:ind w:firstLine="567"/>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8.4. Сведения, указанные в п. 8.3 настоящего Договора, могут быть раскрыты любой из Сторон нотариусам (сотрудникам нотариальных контор) в целях их нотариального удостоверения (заверения) без необходимости получения дополнительного согласия другой Стороны.</w:t>
      </w:r>
    </w:p>
    <w:p w14:paraId="2217B6D7" w14:textId="77777777" w:rsidR="00A60C46" w:rsidRPr="008713DB" w:rsidRDefault="00A60C46" w:rsidP="00D762E7">
      <w:pPr>
        <w:pStyle w:val="a3"/>
        <w:spacing w:after="0" w:line="240" w:lineRule="auto"/>
        <w:ind w:left="709"/>
        <w:jc w:val="both"/>
        <w:rPr>
          <w:rFonts w:ascii="Times New Roman" w:eastAsia="Times New Roman" w:hAnsi="Times New Roman" w:cs="Times New Roman"/>
          <w:lang w:eastAsia="ru-RU"/>
        </w:rPr>
      </w:pPr>
    </w:p>
    <w:p w14:paraId="1BCEFA87" w14:textId="7622DBB7" w:rsidR="00A60C46" w:rsidRPr="008713DB" w:rsidRDefault="00F63BC4" w:rsidP="00A60C46">
      <w:pPr>
        <w:spacing w:after="0" w:line="240" w:lineRule="auto"/>
        <w:jc w:val="center"/>
        <w:rPr>
          <w:rFonts w:ascii="Times New Roman" w:eastAsia="Times New Roman" w:hAnsi="Times New Roman" w:cs="Times New Roman"/>
          <w:b/>
          <w:lang w:eastAsia="ru-RU"/>
        </w:rPr>
      </w:pPr>
      <w:r w:rsidRPr="008713DB">
        <w:rPr>
          <w:rFonts w:ascii="Times New Roman" w:eastAsia="Times New Roman" w:hAnsi="Times New Roman" w:cs="Times New Roman"/>
          <w:b/>
          <w:lang w:eastAsia="ru-RU"/>
        </w:rPr>
        <w:t>9</w:t>
      </w:r>
      <w:r w:rsidR="00A60C46" w:rsidRPr="008713DB">
        <w:rPr>
          <w:rFonts w:ascii="Times New Roman" w:eastAsia="Times New Roman" w:hAnsi="Times New Roman" w:cs="Times New Roman"/>
          <w:b/>
          <w:lang w:eastAsia="ru-RU"/>
        </w:rPr>
        <w:t xml:space="preserve">. Заверения </w:t>
      </w:r>
      <w:r w:rsidR="00EC4C1A" w:rsidRPr="008713DB">
        <w:rPr>
          <w:rFonts w:ascii="Times New Roman" w:eastAsia="Times New Roman" w:hAnsi="Times New Roman" w:cs="Times New Roman"/>
          <w:b/>
          <w:lang w:eastAsia="ru-RU"/>
        </w:rPr>
        <w:t xml:space="preserve">и гарантии </w:t>
      </w:r>
      <w:r w:rsidR="00A60C46" w:rsidRPr="008713DB">
        <w:rPr>
          <w:rFonts w:ascii="Times New Roman" w:eastAsia="Times New Roman" w:hAnsi="Times New Roman" w:cs="Times New Roman"/>
          <w:b/>
          <w:lang w:eastAsia="ru-RU"/>
        </w:rPr>
        <w:t>Сторон</w:t>
      </w:r>
    </w:p>
    <w:p w14:paraId="6E6DD040" w14:textId="77777777" w:rsidR="00A60C46" w:rsidRPr="008713DB" w:rsidRDefault="00A60C46" w:rsidP="00A60C46">
      <w:pPr>
        <w:pStyle w:val="ConsPlusNormal"/>
        <w:ind w:firstLine="540"/>
        <w:jc w:val="both"/>
        <w:rPr>
          <w:rFonts w:ascii="Times New Roman" w:hAnsi="Times New Roman" w:cs="Times New Roman"/>
          <w:sz w:val="22"/>
          <w:szCs w:val="22"/>
        </w:rPr>
      </w:pPr>
      <w:r w:rsidRPr="008713DB">
        <w:rPr>
          <w:rFonts w:ascii="Times New Roman" w:hAnsi="Times New Roman" w:cs="Times New Roman"/>
          <w:sz w:val="22"/>
          <w:szCs w:val="22"/>
        </w:rPr>
        <w:t>9.1. Каждая из Сторон заверяет другую (а другая Сторона полагается на такое заверение) о следующих обстоятельствах:</w:t>
      </w:r>
    </w:p>
    <w:p w14:paraId="6D9EC2B3" w14:textId="0900FF4F" w:rsidR="00BF337A" w:rsidRPr="008713DB" w:rsidRDefault="00BF337A" w:rsidP="00A60C46">
      <w:pPr>
        <w:pStyle w:val="ConsPlusNormal"/>
        <w:ind w:firstLine="1134"/>
        <w:jc w:val="both"/>
        <w:rPr>
          <w:rFonts w:ascii="Times New Roman" w:hAnsi="Times New Roman" w:cs="Times New Roman"/>
          <w:sz w:val="22"/>
          <w:szCs w:val="22"/>
        </w:rPr>
      </w:pPr>
      <w:r w:rsidRPr="008713DB">
        <w:rPr>
          <w:rFonts w:ascii="Times New Roman" w:hAnsi="Times New Roman" w:cs="Times New Roman"/>
          <w:sz w:val="22"/>
          <w:szCs w:val="22"/>
        </w:rPr>
        <w:t>9.1.1. лицо, заключившее настоящий Договор от имени Стороны, обладает всеми необходимыми для этого полномочиями;</w:t>
      </w:r>
    </w:p>
    <w:p w14:paraId="05DB24D5" w14:textId="7F14D0D5" w:rsidR="00A60C46" w:rsidRPr="008713DB" w:rsidRDefault="00A60C46" w:rsidP="00A60C46">
      <w:pPr>
        <w:pStyle w:val="ConsPlusNormal"/>
        <w:ind w:firstLine="1134"/>
        <w:jc w:val="both"/>
        <w:rPr>
          <w:rFonts w:ascii="Times New Roman" w:hAnsi="Times New Roman" w:cs="Times New Roman"/>
          <w:sz w:val="22"/>
          <w:szCs w:val="22"/>
        </w:rPr>
      </w:pPr>
      <w:r w:rsidRPr="008713DB">
        <w:rPr>
          <w:rFonts w:ascii="Times New Roman" w:hAnsi="Times New Roman" w:cs="Times New Roman"/>
          <w:sz w:val="22"/>
          <w:szCs w:val="22"/>
        </w:rPr>
        <w:t>9.1.</w:t>
      </w:r>
      <w:r w:rsidR="00BF337A" w:rsidRPr="008713DB">
        <w:rPr>
          <w:rFonts w:ascii="Times New Roman" w:hAnsi="Times New Roman" w:cs="Times New Roman"/>
          <w:sz w:val="22"/>
          <w:szCs w:val="22"/>
        </w:rPr>
        <w:t>2</w:t>
      </w:r>
      <w:r w:rsidR="00376ECE" w:rsidRPr="008713DB">
        <w:rPr>
          <w:rFonts w:ascii="Times New Roman" w:hAnsi="Times New Roman" w:cs="Times New Roman"/>
          <w:sz w:val="22"/>
          <w:szCs w:val="22"/>
        </w:rPr>
        <w:t>.</w:t>
      </w:r>
      <w:r w:rsidR="003C4FAA" w:rsidRPr="008713DB">
        <w:rPr>
          <w:rFonts w:ascii="Times New Roman" w:hAnsi="Times New Roman" w:cs="Times New Roman"/>
          <w:sz w:val="22"/>
          <w:szCs w:val="22"/>
        </w:rPr>
        <w:t xml:space="preserve"> з</w:t>
      </w:r>
      <w:r w:rsidRPr="008713DB">
        <w:rPr>
          <w:rFonts w:ascii="Times New Roman" w:hAnsi="Times New Roman" w:cs="Times New Roman"/>
          <w:sz w:val="22"/>
          <w:szCs w:val="22"/>
        </w:rPr>
        <w:t>аключение и исполнение настоящего Договора не нуждается в согласии и/или одобрении органов Стороны или третьих лиц;</w:t>
      </w:r>
    </w:p>
    <w:p w14:paraId="4320C357" w14:textId="7C06C30E" w:rsidR="00A60C46" w:rsidRPr="008713DB" w:rsidRDefault="00BF337A" w:rsidP="00A60C46">
      <w:pPr>
        <w:pStyle w:val="ConsPlusNormal"/>
        <w:ind w:firstLine="1134"/>
        <w:jc w:val="both"/>
        <w:rPr>
          <w:rFonts w:ascii="Times New Roman" w:hAnsi="Times New Roman" w:cs="Times New Roman"/>
          <w:sz w:val="22"/>
          <w:szCs w:val="22"/>
        </w:rPr>
      </w:pPr>
      <w:r w:rsidRPr="008713DB">
        <w:rPr>
          <w:rFonts w:ascii="Times New Roman" w:hAnsi="Times New Roman" w:cs="Times New Roman"/>
          <w:sz w:val="22"/>
          <w:szCs w:val="22"/>
        </w:rPr>
        <w:t>9.1.3</w:t>
      </w:r>
      <w:r w:rsidR="00A60C46" w:rsidRPr="008713DB">
        <w:rPr>
          <w:rFonts w:ascii="Times New Roman" w:hAnsi="Times New Roman" w:cs="Times New Roman"/>
          <w:sz w:val="22"/>
          <w:szCs w:val="22"/>
        </w:rPr>
        <w:t>.</w:t>
      </w:r>
      <w:r w:rsidR="00B16C2A" w:rsidRPr="008713DB">
        <w:rPr>
          <w:rFonts w:ascii="Times New Roman" w:hAnsi="Times New Roman" w:cs="Times New Roman"/>
          <w:sz w:val="22"/>
          <w:szCs w:val="22"/>
        </w:rPr>
        <w:t xml:space="preserve"> С</w:t>
      </w:r>
      <w:r w:rsidR="00A60C46" w:rsidRPr="008713DB">
        <w:rPr>
          <w:rFonts w:ascii="Times New Roman" w:hAnsi="Times New Roman" w:cs="Times New Roman"/>
          <w:sz w:val="22"/>
          <w:szCs w:val="22"/>
        </w:rPr>
        <w:t>торона разумно и объективно оценивает природу, предмет и условия настоящего Договора и не заблуждается в отношении указанных сведений;</w:t>
      </w:r>
    </w:p>
    <w:p w14:paraId="5AF2B0C7" w14:textId="4F90E726" w:rsidR="00A60C46" w:rsidRPr="008713DB" w:rsidRDefault="00BF337A" w:rsidP="00A60C46">
      <w:pPr>
        <w:spacing w:after="0" w:line="240" w:lineRule="auto"/>
        <w:ind w:firstLine="1134"/>
        <w:jc w:val="both"/>
        <w:rPr>
          <w:rFonts w:ascii="Times New Roman" w:hAnsi="Times New Roman" w:cs="Times New Roman"/>
        </w:rPr>
      </w:pPr>
      <w:r w:rsidRPr="008713DB">
        <w:rPr>
          <w:rFonts w:ascii="Times New Roman" w:hAnsi="Times New Roman" w:cs="Times New Roman"/>
        </w:rPr>
        <w:t>9.1.4</w:t>
      </w:r>
      <w:r w:rsidR="00A60C46" w:rsidRPr="008713DB">
        <w:rPr>
          <w:rFonts w:ascii="Times New Roman" w:hAnsi="Times New Roman" w:cs="Times New Roman"/>
        </w:rPr>
        <w:t xml:space="preserve">. </w:t>
      </w:r>
      <w:r w:rsidR="003C4FAA" w:rsidRPr="008713DB">
        <w:rPr>
          <w:rFonts w:ascii="Times New Roman" w:hAnsi="Times New Roman" w:cs="Times New Roman"/>
        </w:rPr>
        <w:t>н</w:t>
      </w:r>
      <w:r w:rsidR="00A60C46" w:rsidRPr="008713DB">
        <w:rPr>
          <w:rFonts w:ascii="Times New Roman" w:hAnsi="Times New Roman" w:cs="Times New Roman"/>
        </w:rPr>
        <w:t xml:space="preserve">астоящий Договор совершается на </w:t>
      </w:r>
      <w:r w:rsidR="00755478" w:rsidRPr="008713DB">
        <w:rPr>
          <w:rFonts w:ascii="Times New Roman" w:hAnsi="Times New Roman" w:cs="Times New Roman"/>
        </w:rPr>
        <w:t xml:space="preserve">рыночных и </w:t>
      </w:r>
      <w:r w:rsidR="00A60C46" w:rsidRPr="008713DB">
        <w:rPr>
          <w:rFonts w:ascii="Times New Roman" w:hAnsi="Times New Roman" w:cs="Times New Roman"/>
        </w:rPr>
        <w:t xml:space="preserve">выгодных для Стороны условиях </w:t>
      </w:r>
      <w:r w:rsidR="00376ECE" w:rsidRPr="008713DB">
        <w:rPr>
          <w:rFonts w:ascii="Times New Roman" w:hAnsi="Times New Roman" w:cs="Times New Roman"/>
        </w:rPr>
        <w:t>и не является кабальной сделкой;</w:t>
      </w:r>
    </w:p>
    <w:p w14:paraId="274CA85E" w14:textId="77777777" w:rsidR="008F3A22" w:rsidRPr="008713DB" w:rsidRDefault="008F3A22" w:rsidP="008F3A22">
      <w:pPr>
        <w:spacing w:after="0" w:line="240" w:lineRule="auto"/>
        <w:ind w:firstLine="1134"/>
        <w:jc w:val="both"/>
        <w:rPr>
          <w:rFonts w:ascii="Times New Roman" w:hAnsi="Times New Roman" w:cs="Times New Roman"/>
        </w:rPr>
      </w:pPr>
      <w:r w:rsidRPr="008713DB">
        <w:rPr>
          <w:rFonts w:ascii="Times New Roman" w:hAnsi="Times New Roman" w:cs="Times New Roman"/>
        </w:rPr>
        <w:t>9.1.5. ни одно из условий настоящего Договора не было навязано Стороне, ее переговорные возможности равны переговорным возможностям другой Стороны;</w:t>
      </w:r>
    </w:p>
    <w:p w14:paraId="509BFB2F" w14:textId="42E3E7BA" w:rsidR="00376ECE" w:rsidRPr="008713DB" w:rsidRDefault="008F3A22" w:rsidP="008F3A22">
      <w:pPr>
        <w:spacing w:after="0" w:line="240" w:lineRule="auto"/>
        <w:ind w:firstLine="1134"/>
        <w:jc w:val="both"/>
        <w:rPr>
          <w:rFonts w:ascii="Times New Roman" w:hAnsi="Times New Roman" w:cs="Times New Roman"/>
        </w:rPr>
      </w:pPr>
      <w:r w:rsidRPr="008713DB">
        <w:rPr>
          <w:rFonts w:ascii="Times New Roman" w:eastAsia="Times New Roman" w:hAnsi="Times New Roman" w:cs="Times New Roman"/>
          <w:lang w:eastAsia="ru-RU"/>
        </w:rPr>
        <w:lastRenderedPageBreak/>
        <w:t>9.1.6. электронная почта, направленная с любого из адресов электронной почты Стороны, указанных в разделе 15 “Реквизиты и подписи Сторон” настоящего Договора, исходит от Стороны.</w:t>
      </w:r>
    </w:p>
    <w:p w14:paraId="6C3098AF" w14:textId="77777777" w:rsidR="00E2370A" w:rsidRPr="008713DB" w:rsidRDefault="00E2370A" w:rsidP="00E2370A">
      <w:pPr>
        <w:pStyle w:val="ConsPlusNormal"/>
        <w:ind w:firstLine="540"/>
        <w:jc w:val="both"/>
        <w:rPr>
          <w:rFonts w:ascii="Times New Roman" w:hAnsi="Times New Roman" w:cs="Times New Roman"/>
          <w:sz w:val="22"/>
          <w:szCs w:val="22"/>
        </w:rPr>
      </w:pPr>
      <w:r w:rsidRPr="008713DB">
        <w:rPr>
          <w:rFonts w:ascii="Times New Roman" w:hAnsi="Times New Roman" w:cs="Times New Roman"/>
          <w:sz w:val="22"/>
          <w:szCs w:val="22"/>
        </w:rPr>
        <w:t>9.2. Заказчик заверяет Исполнителя (а Исполнитель полагается на такое заверение) о следующих обстоятельствах:</w:t>
      </w:r>
    </w:p>
    <w:p w14:paraId="1F5E59CD" w14:textId="77777777" w:rsidR="00E2370A" w:rsidRPr="008713DB" w:rsidRDefault="00E2370A" w:rsidP="00E2370A">
      <w:pPr>
        <w:pStyle w:val="ConsPlusNormal"/>
        <w:ind w:firstLine="1134"/>
        <w:jc w:val="both"/>
        <w:rPr>
          <w:rFonts w:ascii="Times New Roman" w:hAnsi="Times New Roman" w:cs="Times New Roman"/>
          <w:sz w:val="22"/>
          <w:szCs w:val="22"/>
        </w:rPr>
      </w:pPr>
      <w:r w:rsidRPr="008713DB">
        <w:rPr>
          <w:rFonts w:ascii="Times New Roman" w:hAnsi="Times New Roman" w:cs="Times New Roman"/>
          <w:sz w:val="22"/>
          <w:szCs w:val="22"/>
        </w:rPr>
        <w:t>9.2.1. Заказчик не находится в процессе банкротства, реорганизации или ликвидации;</w:t>
      </w:r>
    </w:p>
    <w:p w14:paraId="01A7DA6E" w14:textId="77777777" w:rsidR="00E2370A" w:rsidRPr="008713DB" w:rsidRDefault="00E2370A" w:rsidP="00E2370A">
      <w:pPr>
        <w:pStyle w:val="ConsPlusNormal"/>
        <w:ind w:firstLine="1134"/>
        <w:jc w:val="both"/>
        <w:rPr>
          <w:rFonts w:ascii="Times New Roman" w:hAnsi="Times New Roman" w:cs="Times New Roman"/>
          <w:sz w:val="22"/>
          <w:szCs w:val="22"/>
        </w:rPr>
      </w:pPr>
      <w:r w:rsidRPr="008713DB">
        <w:rPr>
          <w:rFonts w:ascii="Times New Roman" w:hAnsi="Times New Roman" w:cs="Times New Roman"/>
          <w:sz w:val="22"/>
          <w:szCs w:val="22"/>
        </w:rPr>
        <w:t>9.2.2. сведения и документы, предоставляемые Заказчиком в рамках настоящего Договора Исполнителю и/или Кредитной организации, полны и достоверны;</w:t>
      </w:r>
    </w:p>
    <w:p w14:paraId="7A87290A" w14:textId="1F734FFB" w:rsidR="00376ECE" w:rsidRPr="008713DB" w:rsidRDefault="00E2370A" w:rsidP="00E2370A">
      <w:pPr>
        <w:pStyle w:val="ConsPlusNormal"/>
        <w:ind w:firstLine="1134"/>
        <w:jc w:val="both"/>
        <w:rPr>
          <w:rFonts w:ascii="Times New Roman" w:eastAsia="Times New Roman" w:hAnsi="Times New Roman" w:cs="Times New Roman"/>
          <w:sz w:val="22"/>
          <w:szCs w:val="22"/>
          <w:lang w:eastAsia="ar-SA"/>
        </w:rPr>
      </w:pPr>
      <w:r w:rsidRPr="008713DB">
        <w:rPr>
          <w:rFonts w:ascii="Times New Roman" w:hAnsi="Times New Roman" w:cs="Times New Roman"/>
          <w:sz w:val="22"/>
          <w:szCs w:val="22"/>
        </w:rPr>
        <w:t xml:space="preserve">9.2.3. Заказчик не предпринимает не предусмотренных настоящим Договором действий по получению Банковской гарантии (самостоятельных и/или с привлечением для этих целей третьих лиц), в связи с чем </w:t>
      </w:r>
      <w:r w:rsidRPr="008713DB">
        <w:rPr>
          <w:rFonts w:ascii="Times New Roman" w:eastAsia="Times New Roman" w:hAnsi="Times New Roman" w:cs="Times New Roman"/>
          <w:sz w:val="22"/>
          <w:szCs w:val="22"/>
        </w:rPr>
        <w:t>принятие Кредитной организацией решения по вопросу выдачи Заказчику Банковской гарантии признается следствием</w:t>
      </w:r>
      <w:r w:rsidRPr="008713DB">
        <w:rPr>
          <w:rFonts w:ascii="Times New Roman" w:hAnsi="Times New Roman" w:cs="Times New Roman"/>
          <w:sz w:val="22"/>
          <w:szCs w:val="22"/>
        </w:rPr>
        <w:t xml:space="preserve"> </w:t>
      </w:r>
      <w:r w:rsidRPr="008713DB">
        <w:rPr>
          <w:rFonts w:ascii="Times New Roman" w:eastAsia="Times New Roman" w:hAnsi="Times New Roman" w:cs="Times New Roman"/>
          <w:sz w:val="22"/>
          <w:szCs w:val="22"/>
          <w:lang w:eastAsia="ar-SA"/>
        </w:rPr>
        <w:t>оказанных Исполнителем Услуг.</w:t>
      </w:r>
    </w:p>
    <w:p w14:paraId="38627B2F" w14:textId="54D25B73" w:rsidR="00BC4A18" w:rsidRPr="008713DB" w:rsidRDefault="009F1ADB" w:rsidP="00EC4C1A">
      <w:pPr>
        <w:spacing w:after="0" w:line="240" w:lineRule="auto"/>
        <w:ind w:firstLine="567"/>
        <w:jc w:val="both"/>
        <w:rPr>
          <w:rFonts w:ascii="Times New Roman" w:hAnsi="Times New Roman" w:cs="Times New Roman"/>
        </w:rPr>
      </w:pPr>
      <w:r w:rsidRPr="008713DB">
        <w:rPr>
          <w:rFonts w:ascii="Times New Roman" w:eastAsia="Times New Roman" w:hAnsi="Times New Roman" w:cs="Times New Roman"/>
          <w:lang w:eastAsia="ru-RU"/>
        </w:rPr>
        <w:t>9.3</w:t>
      </w:r>
      <w:r w:rsidR="00F94CB0" w:rsidRPr="008713DB">
        <w:rPr>
          <w:rFonts w:ascii="Times New Roman" w:eastAsia="Times New Roman" w:hAnsi="Times New Roman" w:cs="Times New Roman"/>
          <w:lang w:eastAsia="ru-RU"/>
        </w:rPr>
        <w:t xml:space="preserve">. </w:t>
      </w:r>
      <w:r w:rsidR="00F94CB0" w:rsidRPr="008713DB">
        <w:rPr>
          <w:rFonts w:ascii="Times New Roman" w:hAnsi="Times New Roman" w:cs="Times New Roman"/>
        </w:rPr>
        <w:t xml:space="preserve">Стороны признают, что в связи со спецификой </w:t>
      </w:r>
      <w:r w:rsidR="00BC4A18" w:rsidRPr="008713DB">
        <w:rPr>
          <w:rFonts w:ascii="Times New Roman" w:hAnsi="Times New Roman" w:cs="Times New Roman"/>
        </w:rPr>
        <w:t xml:space="preserve">оказываемых </w:t>
      </w:r>
      <w:r w:rsidR="00B16C2A" w:rsidRPr="008713DB">
        <w:rPr>
          <w:rFonts w:ascii="Times New Roman" w:hAnsi="Times New Roman" w:cs="Times New Roman"/>
        </w:rPr>
        <w:t>У</w:t>
      </w:r>
      <w:r w:rsidR="00BC4A18" w:rsidRPr="008713DB">
        <w:rPr>
          <w:rFonts w:ascii="Times New Roman" w:hAnsi="Times New Roman" w:cs="Times New Roman"/>
        </w:rPr>
        <w:t>слуг</w:t>
      </w:r>
      <w:r w:rsidR="00F94CB0" w:rsidRPr="008713DB">
        <w:rPr>
          <w:rFonts w:ascii="Times New Roman" w:hAnsi="Times New Roman" w:cs="Times New Roman"/>
        </w:rPr>
        <w:t xml:space="preserve"> </w:t>
      </w:r>
    </w:p>
    <w:p w14:paraId="5B1D2E3B" w14:textId="3624231C" w:rsidR="00BC4A18" w:rsidRPr="008713DB" w:rsidRDefault="009F1ADB" w:rsidP="00BC4A18">
      <w:pPr>
        <w:spacing w:after="0" w:line="240" w:lineRule="auto"/>
        <w:ind w:firstLine="1134"/>
        <w:jc w:val="both"/>
        <w:rPr>
          <w:rFonts w:ascii="Times New Roman" w:hAnsi="Times New Roman" w:cs="Times New Roman"/>
        </w:rPr>
      </w:pPr>
      <w:r w:rsidRPr="008713DB">
        <w:rPr>
          <w:rFonts w:ascii="Times New Roman" w:eastAsia="Times New Roman" w:hAnsi="Times New Roman" w:cs="Times New Roman"/>
          <w:lang w:eastAsia="ru-RU"/>
        </w:rPr>
        <w:t>9.3</w:t>
      </w:r>
      <w:r w:rsidR="00BC4A18" w:rsidRPr="008713DB">
        <w:rPr>
          <w:rFonts w:ascii="Times New Roman" w:eastAsia="Times New Roman" w:hAnsi="Times New Roman" w:cs="Times New Roman"/>
          <w:lang w:eastAsia="ru-RU"/>
        </w:rPr>
        <w:t>.1. настоящий Договор не предусматривает достижение</w:t>
      </w:r>
      <w:r w:rsidRPr="008713DB">
        <w:rPr>
          <w:rFonts w:ascii="Times New Roman" w:eastAsia="Times New Roman" w:hAnsi="Times New Roman" w:cs="Times New Roman"/>
          <w:lang w:eastAsia="ru-RU"/>
        </w:rPr>
        <w:t xml:space="preserve"> (или гарантию достижения)</w:t>
      </w:r>
      <w:r w:rsidR="00BC4A18" w:rsidRPr="008713DB">
        <w:rPr>
          <w:rFonts w:ascii="Times New Roman" w:eastAsia="Times New Roman" w:hAnsi="Times New Roman" w:cs="Times New Roman"/>
          <w:lang w:eastAsia="ru-RU"/>
        </w:rPr>
        <w:t xml:space="preserve"> какого-либо определенного результата (в </w:t>
      </w:r>
      <w:proofErr w:type="spellStart"/>
      <w:r w:rsidR="00BC4A18" w:rsidRPr="008713DB">
        <w:rPr>
          <w:rFonts w:ascii="Times New Roman" w:eastAsia="Times New Roman" w:hAnsi="Times New Roman" w:cs="Times New Roman"/>
          <w:lang w:eastAsia="ru-RU"/>
        </w:rPr>
        <w:t>т.ч</w:t>
      </w:r>
      <w:proofErr w:type="spellEnd"/>
      <w:r w:rsidR="00BC4A18" w:rsidRPr="008713DB">
        <w:rPr>
          <w:rFonts w:ascii="Times New Roman" w:eastAsia="Times New Roman" w:hAnsi="Times New Roman" w:cs="Times New Roman"/>
          <w:lang w:eastAsia="ru-RU"/>
        </w:rPr>
        <w:t xml:space="preserve">., в виде положительного решения Кредитной организации </w:t>
      </w:r>
      <w:r w:rsidR="00B16C2A" w:rsidRPr="008713DB">
        <w:rPr>
          <w:rFonts w:ascii="Times New Roman" w:eastAsia="Times New Roman" w:hAnsi="Times New Roman" w:cs="Times New Roman"/>
          <w:lang w:eastAsia="ru-RU"/>
        </w:rPr>
        <w:t>по вопросу</w:t>
      </w:r>
      <w:r w:rsidR="00BC4A18" w:rsidRPr="008713DB">
        <w:rPr>
          <w:rFonts w:ascii="Times New Roman" w:eastAsia="Times New Roman" w:hAnsi="Times New Roman" w:cs="Times New Roman"/>
          <w:lang w:eastAsia="ru-RU"/>
        </w:rPr>
        <w:t xml:space="preserve"> выдач</w:t>
      </w:r>
      <w:r w:rsidR="00B16C2A" w:rsidRPr="008713DB">
        <w:rPr>
          <w:rFonts w:ascii="Times New Roman" w:eastAsia="Times New Roman" w:hAnsi="Times New Roman" w:cs="Times New Roman"/>
          <w:lang w:eastAsia="ru-RU"/>
        </w:rPr>
        <w:t>и</w:t>
      </w:r>
      <w:r w:rsidR="00BC4A18" w:rsidRPr="008713DB">
        <w:rPr>
          <w:rFonts w:ascii="Times New Roman" w:eastAsia="Times New Roman" w:hAnsi="Times New Roman" w:cs="Times New Roman"/>
          <w:lang w:eastAsia="ru-RU"/>
        </w:rPr>
        <w:t xml:space="preserve"> </w:t>
      </w:r>
      <w:r w:rsidRPr="008713DB">
        <w:rPr>
          <w:rFonts w:ascii="Times New Roman" w:eastAsia="Times New Roman" w:hAnsi="Times New Roman" w:cs="Times New Roman"/>
          <w:lang w:eastAsia="ru-RU"/>
        </w:rPr>
        <w:t>Заказчику Банковской гарантии), а также</w:t>
      </w:r>
      <w:r w:rsidR="00BC4A18" w:rsidRPr="008713DB">
        <w:rPr>
          <w:rFonts w:ascii="Times New Roman" w:eastAsia="Times New Roman" w:hAnsi="Times New Roman" w:cs="Times New Roman"/>
          <w:lang w:eastAsia="ru-RU"/>
        </w:rPr>
        <w:t xml:space="preserve"> передачу Исполнителем Заказчику к</w:t>
      </w:r>
      <w:r w:rsidR="00B16C2A" w:rsidRPr="008713DB">
        <w:rPr>
          <w:rFonts w:ascii="Times New Roman" w:eastAsia="Times New Roman" w:hAnsi="Times New Roman" w:cs="Times New Roman"/>
          <w:lang w:eastAsia="ru-RU"/>
        </w:rPr>
        <w:t>аких-либо результатов оказания У</w:t>
      </w:r>
      <w:r w:rsidR="00BC4A18" w:rsidRPr="008713DB">
        <w:rPr>
          <w:rFonts w:ascii="Times New Roman" w:eastAsia="Times New Roman" w:hAnsi="Times New Roman" w:cs="Times New Roman"/>
          <w:lang w:eastAsia="ru-RU"/>
        </w:rPr>
        <w:t xml:space="preserve">слуг (в </w:t>
      </w:r>
      <w:proofErr w:type="spellStart"/>
      <w:r w:rsidR="00BC4A18" w:rsidRPr="008713DB">
        <w:rPr>
          <w:rFonts w:ascii="Times New Roman" w:eastAsia="Times New Roman" w:hAnsi="Times New Roman" w:cs="Times New Roman"/>
          <w:lang w:eastAsia="ru-RU"/>
        </w:rPr>
        <w:t>т.ч</w:t>
      </w:r>
      <w:proofErr w:type="spellEnd"/>
      <w:r w:rsidR="00BC4A18" w:rsidRPr="008713DB">
        <w:rPr>
          <w:rFonts w:ascii="Times New Roman" w:eastAsia="Times New Roman" w:hAnsi="Times New Roman" w:cs="Times New Roman"/>
          <w:lang w:eastAsia="ru-RU"/>
        </w:rPr>
        <w:t xml:space="preserve">., результата </w:t>
      </w:r>
      <w:r w:rsidR="00BE3A53" w:rsidRPr="008713DB">
        <w:rPr>
          <w:rFonts w:ascii="Times New Roman" w:eastAsia="Times New Roman" w:hAnsi="Times New Roman" w:cs="Times New Roman"/>
          <w:lang w:eastAsia="ru-RU"/>
        </w:rPr>
        <w:t>анализа финансового состояния Заказчика и его кредитной истории и/или результата исследования</w:t>
      </w:r>
      <w:r w:rsidR="00BC4A18" w:rsidRPr="008713DB">
        <w:rPr>
          <w:rFonts w:ascii="Times New Roman" w:eastAsia="Times New Roman" w:hAnsi="Times New Roman" w:cs="Times New Roman"/>
          <w:lang w:eastAsia="ru-RU"/>
        </w:rPr>
        <w:t xml:space="preserve"> состояния рынка независимых гарантий);</w:t>
      </w:r>
    </w:p>
    <w:p w14:paraId="1C7C7B67" w14:textId="4143898B" w:rsidR="00F94CB0" w:rsidRPr="008713DB" w:rsidRDefault="009F1ADB" w:rsidP="00BC4A18">
      <w:pPr>
        <w:spacing w:after="0" w:line="240" w:lineRule="auto"/>
        <w:ind w:firstLine="1134"/>
        <w:jc w:val="both"/>
        <w:rPr>
          <w:rFonts w:ascii="Times New Roman" w:eastAsia="Times New Roman" w:hAnsi="Times New Roman" w:cs="Times New Roman"/>
          <w:lang w:eastAsia="ru-RU"/>
        </w:rPr>
      </w:pPr>
      <w:r w:rsidRPr="008713DB">
        <w:rPr>
          <w:rFonts w:ascii="Times New Roman" w:hAnsi="Times New Roman" w:cs="Times New Roman"/>
        </w:rPr>
        <w:t>9.3</w:t>
      </w:r>
      <w:r w:rsidR="00BC4A18" w:rsidRPr="008713DB">
        <w:rPr>
          <w:rFonts w:ascii="Times New Roman" w:hAnsi="Times New Roman" w:cs="Times New Roman"/>
        </w:rPr>
        <w:t xml:space="preserve">.2. </w:t>
      </w:r>
      <w:r w:rsidR="00F94CB0" w:rsidRPr="008713DB">
        <w:rPr>
          <w:rFonts w:ascii="Times New Roman" w:hAnsi="Times New Roman" w:cs="Times New Roman"/>
        </w:rPr>
        <w:t>личность Заказчика имеет существенное значение для Исполнителя и Кредитной организации</w:t>
      </w:r>
      <w:r w:rsidR="00F94CB0" w:rsidRPr="008713DB">
        <w:rPr>
          <w:rFonts w:ascii="Times New Roman" w:eastAsia="Times New Roman" w:hAnsi="Times New Roman" w:cs="Times New Roman"/>
          <w:lang w:eastAsia="ru-RU"/>
        </w:rPr>
        <w:t>.</w:t>
      </w:r>
    </w:p>
    <w:p w14:paraId="633F8D0A" w14:textId="77777777" w:rsidR="00A60C46" w:rsidRPr="008713DB" w:rsidRDefault="00A60C46" w:rsidP="00D762E7">
      <w:pPr>
        <w:pStyle w:val="a3"/>
        <w:spacing w:after="0" w:line="240" w:lineRule="auto"/>
        <w:ind w:left="709"/>
        <w:jc w:val="both"/>
        <w:rPr>
          <w:rFonts w:ascii="Times New Roman" w:eastAsia="Times New Roman" w:hAnsi="Times New Roman" w:cs="Times New Roman"/>
          <w:lang w:eastAsia="ru-RU"/>
        </w:rPr>
      </w:pPr>
    </w:p>
    <w:p w14:paraId="037E372B" w14:textId="5B279787" w:rsidR="002A1302" w:rsidRPr="008713DB" w:rsidRDefault="00F63BC4" w:rsidP="002A1302">
      <w:pPr>
        <w:spacing w:after="0" w:line="240" w:lineRule="auto"/>
        <w:jc w:val="center"/>
        <w:rPr>
          <w:rFonts w:ascii="Times New Roman" w:eastAsia="Times New Roman" w:hAnsi="Times New Roman" w:cs="Times New Roman"/>
          <w:b/>
          <w:lang w:eastAsia="ru-RU"/>
        </w:rPr>
      </w:pPr>
      <w:r w:rsidRPr="008713DB">
        <w:rPr>
          <w:rFonts w:ascii="Times New Roman" w:eastAsia="Times New Roman" w:hAnsi="Times New Roman" w:cs="Times New Roman"/>
          <w:b/>
          <w:lang w:eastAsia="ru-RU"/>
        </w:rPr>
        <w:t>10</w:t>
      </w:r>
      <w:r w:rsidR="00A466B5" w:rsidRPr="008713DB">
        <w:rPr>
          <w:rFonts w:ascii="Times New Roman" w:eastAsia="Times New Roman" w:hAnsi="Times New Roman" w:cs="Times New Roman"/>
          <w:b/>
          <w:lang w:eastAsia="ru-RU"/>
        </w:rPr>
        <w:t xml:space="preserve">. </w:t>
      </w:r>
      <w:r w:rsidR="00E65446" w:rsidRPr="008713DB">
        <w:rPr>
          <w:rFonts w:ascii="Times New Roman" w:eastAsia="Times New Roman" w:hAnsi="Times New Roman" w:cs="Times New Roman"/>
          <w:b/>
          <w:lang w:eastAsia="ru-RU"/>
        </w:rPr>
        <w:t>Обмен</w:t>
      </w:r>
      <w:r w:rsidR="006B3E86" w:rsidRPr="008713DB">
        <w:rPr>
          <w:rFonts w:ascii="Times New Roman" w:eastAsia="Times New Roman" w:hAnsi="Times New Roman" w:cs="Times New Roman"/>
          <w:b/>
          <w:lang w:eastAsia="ru-RU"/>
        </w:rPr>
        <w:t xml:space="preserve"> сообщениями</w:t>
      </w:r>
    </w:p>
    <w:p w14:paraId="7936C388" w14:textId="77777777" w:rsidR="00A80CBF" w:rsidRDefault="00A80CBF" w:rsidP="00A80CB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 Если иное не предусмотрено настоящим Договором для сообщений определенного вида, обмен сообщениями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юридически значимыми) может осуществляться Сторонами одним из указанных способов:</w:t>
      </w:r>
    </w:p>
    <w:p w14:paraId="44F8226E" w14:textId="77777777" w:rsidR="00A80CBF" w:rsidRDefault="00A80CBF" w:rsidP="00A80CBF">
      <w:pPr>
        <w:spacing w:after="0" w:line="240" w:lineRule="auto"/>
        <w:ind w:firstLine="1134"/>
        <w:jc w:val="both"/>
        <w:rPr>
          <w:rFonts w:ascii="Times New Roman" w:eastAsia="Times New Roman" w:hAnsi="Times New Roman" w:cs="Times New Roman"/>
          <w:lang w:eastAsia="ru-RU"/>
        </w:rPr>
      </w:pPr>
      <w:r>
        <w:rPr>
          <w:rFonts w:ascii="Times New Roman" w:eastAsia="Times New Roman" w:hAnsi="Times New Roman" w:cs="Times New Roman"/>
          <w:lang w:eastAsia="ru-RU"/>
        </w:rPr>
        <w:t>10.1.1. электронными письмами, направляемыми с любого из адресов электронной почты Стороны, указанных в разделе 15 “Реквизиты и подписи Сторон” настоящего Договора, на любой из адресов электронной почты другой Стороны, указанных в разделе 15 “Реквизиты и подписи Сторон” настоящего Договора. Направленное таким образом сообщение независимо от наличия электронной подписи признается исходящим от соответствующей Стороны и считается полученным другой Стороной в дату его направления (если дата направления сообщения приходится на рабочий день) либо в 1-ый (Первый) рабочий день, следующий за датой его направления (если дата направления сообщения приходится на нерабочий день и при этом его получение фактически не состоялось ранее);</w:t>
      </w:r>
    </w:p>
    <w:p w14:paraId="7E4DB0B2" w14:textId="77777777" w:rsidR="00A80CBF" w:rsidRDefault="00A80CBF" w:rsidP="00A80CBF">
      <w:pPr>
        <w:spacing w:after="0" w:line="240" w:lineRule="auto"/>
        <w:ind w:firstLine="1134"/>
        <w:jc w:val="both"/>
        <w:rPr>
          <w:rFonts w:ascii="Times New Roman" w:eastAsia="Times New Roman" w:hAnsi="Times New Roman" w:cs="Times New Roman"/>
          <w:lang w:eastAsia="ru-RU"/>
        </w:rPr>
      </w:pPr>
      <w:r>
        <w:rPr>
          <w:rFonts w:ascii="Times New Roman" w:eastAsia="Times New Roman" w:hAnsi="Times New Roman" w:cs="Times New Roman"/>
          <w:lang w:eastAsia="ru-RU"/>
        </w:rPr>
        <w:t>10.1.2. электронными сообщениями, направляемыми посредством системы электронного документооборота “</w:t>
      </w:r>
      <w:proofErr w:type="spellStart"/>
      <w:r>
        <w:rPr>
          <w:rFonts w:ascii="Times New Roman" w:eastAsia="Times New Roman" w:hAnsi="Times New Roman" w:cs="Times New Roman"/>
          <w:lang w:eastAsia="ru-RU"/>
        </w:rPr>
        <w:t>Контур.Диадок</w:t>
      </w:r>
      <w:proofErr w:type="spellEnd"/>
      <w:r>
        <w:rPr>
          <w:rFonts w:ascii="Times New Roman" w:eastAsia="Times New Roman" w:hAnsi="Times New Roman" w:cs="Times New Roman"/>
          <w:lang w:eastAsia="ru-RU"/>
        </w:rPr>
        <w:t>” от одной Стороны другой. Направленное таким образом сообщение независимо от наличия электронной подписи признается исходящим от соответствующей Стороны и считается полученным другой Стороной в дату его направления (если дата направления сообщения приходится на рабочий день) либо в 1-ый (Первый) рабочий день, следующий за датой его направления (если дата направления сообщения приходится на нерабочий день и при этом его получение фактически не состоялось ранее);</w:t>
      </w:r>
    </w:p>
    <w:p w14:paraId="05809B99" w14:textId="77777777" w:rsidR="00A80CBF" w:rsidRDefault="00A80CBF" w:rsidP="00A80CBF">
      <w:pPr>
        <w:spacing w:after="0" w:line="240" w:lineRule="auto"/>
        <w:ind w:firstLine="1134"/>
        <w:jc w:val="both"/>
        <w:rPr>
          <w:rFonts w:ascii="Times New Roman" w:eastAsia="Times New Roman" w:hAnsi="Times New Roman" w:cs="Times New Roman"/>
          <w:lang w:eastAsia="ru-RU"/>
        </w:rPr>
      </w:pPr>
      <w:r>
        <w:rPr>
          <w:rFonts w:ascii="Times New Roman" w:eastAsia="Times New Roman" w:hAnsi="Times New Roman" w:cs="Times New Roman"/>
          <w:lang w:eastAsia="ru-RU"/>
        </w:rPr>
        <w:t>10.1.3. заказными либо ценными письмами, направляемыми посредством Почты России на любой из адресов Стороны, указанных в разделе 15 “Реквизиты и подписи Сторон” настоящего Договора. Направленное таким образом сообщение считается полученным соответствующей Стороной в 3-ий (Третий) рабочий день, следующий за датой его поступления в обслуживающее адресата почтовое отделение (если его получение фактически не состоялось ранее).</w:t>
      </w:r>
    </w:p>
    <w:p w14:paraId="5F805C61" w14:textId="31DDE4AB" w:rsidR="001D6214" w:rsidRPr="008713DB" w:rsidRDefault="00A80CBF" w:rsidP="00A80CB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10.2. После заключения настоящего Договора по инициативе любой из Сторон обмен сообщениями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xml:space="preserve">., сообщениями определенного вида) может быть ограничен способом, предусмотренным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xml:space="preserve">. 10.1.3 настоящего Договора. Сообщение о таком ограничении направляется инициирующей Стороной в порядке, предусмотренном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xml:space="preserve">. 10.1.3 настоящего Договора. С момента его получения другой Стороной способ обмена сообщениями (сообщениями определенного вида), предусмотренный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xml:space="preserve">. 10.1.1 и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10.1.2 настоящего Договора, считается ненадлежащим, а направленные таким способом сообщения – не влекущими юридических последствий.</w:t>
      </w:r>
    </w:p>
    <w:p w14:paraId="68BFAD3B" w14:textId="77777777" w:rsidR="002A1302" w:rsidRPr="008713DB" w:rsidRDefault="002A1302" w:rsidP="00D762E7">
      <w:pPr>
        <w:pStyle w:val="a3"/>
        <w:spacing w:after="0" w:line="240" w:lineRule="auto"/>
        <w:ind w:left="709"/>
        <w:jc w:val="both"/>
        <w:rPr>
          <w:rFonts w:ascii="Times New Roman" w:eastAsia="Times New Roman" w:hAnsi="Times New Roman" w:cs="Times New Roman"/>
          <w:lang w:eastAsia="ru-RU"/>
        </w:rPr>
      </w:pPr>
    </w:p>
    <w:p w14:paraId="131FC834" w14:textId="6DEEFC3E" w:rsidR="001F51E5" w:rsidRPr="008713DB" w:rsidRDefault="00F63BC4" w:rsidP="001F51E5">
      <w:pPr>
        <w:spacing w:after="0" w:line="240" w:lineRule="auto"/>
        <w:jc w:val="center"/>
        <w:rPr>
          <w:rFonts w:ascii="Times New Roman" w:eastAsia="Times New Roman" w:hAnsi="Times New Roman" w:cs="Times New Roman"/>
          <w:b/>
          <w:lang w:eastAsia="ru-RU"/>
        </w:rPr>
      </w:pPr>
      <w:r w:rsidRPr="008713DB">
        <w:rPr>
          <w:rFonts w:ascii="Times New Roman" w:eastAsia="Times New Roman" w:hAnsi="Times New Roman" w:cs="Times New Roman"/>
          <w:b/>
          <w:lang w:eastAsia="ru-RU"/>
        </w:rPr>
        <w:t>11</w:t>
      </w:r>
      <w:r w:rsidR="001F51E5" w:rsidRPr="008713DB">
        <w:rPr>
          <w:rFonts w:ascii="Times New Roman" w:eastAsia="Times New Roman" w:hAnsi="Times New Roman" w:cs="Times New Roman"/>
          <w:b/>
          <w:lang w:eastAsia="ru-RU"/>
        </w:rPr>
        <w:t>. Заключение Договора</w:t>
      </w:r>
    </w:p>
    <w:p w14:paraId="74CFE68C" w14:textId="77777777" w:rsidR="00E773A0" w:rsidRDefault="00E773A0" w:rsidP="00E773A0">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11.1. Направление с любого из адресов электронной почты Исполнителя, указанных в разделе 15 “Реквизиты и подписи Сторон” настоящего Договора, на любой из адресов электронной почты Заказчика, указанных в разделе 15 “Реквизиты и подписи Сторон” настоящего Договора, электронного письма, содержащего настоящий Договор, независимо от наличия электронной подписи признается направлением Исполнителем Заказчику оферты на заключение настоящего Договора на изложенных в его тексте условиях. </w:t>
      </w:r>
    </w:p>
    <w:p w14:paraId="66CC7B0C" w14:textId="77777777" w:rsidR="00E773A0" w:rsidRDefault="00E773A0" w:rsidP="00E773A0">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11.2. Направление с любого из адресов электронной почты Заказчика, указанных в разделе 15 “Реквизиты и подписи Сторон” настоящего Договора, на любой из адресов электронной почты Исполнителя, указанных в разделе 15 “Реквизиты и подписи Сторон” настоящего Договора, электронного письма, содержащего безусловное согласие на заключение настоящего Договора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сформулированное как согласование текста Договора при отсутствии правок, замечаний и возражений), независимо от наличия электронной подписи признается совершением Заказчиком полного и безоговорочного акцепта оферты Исполнителя, влекущего заключение настоящего Договора на условиях его последней редакции, направленной в указанном в п. 11.1 настоящего Договора порядке.</w:t>
      </w:r>
    </w:p>
    <w:p w14:paraId="4D9974AB" w14:textId="77777777" w:rsidR="00E773A0" w:rsidRDefault="00E773A0" w:rsidP="00E773A0">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 Даты п</w:t>
      </w:r>
      <w:r>
        <w:rPr>
          <w:rFonts w:ascii="Times New Roman" w:hAnsi="Times New Roman" w:cs="Times New Roman"/>
        </w:rPr>
        <w:t xml:space="preserve">олучения соответствующими Сторонами указанных в </w:t>
      </w:r>
      <w:proofErr w:type="spellStart"/>
      <w:r>
        <w:rPr>
          <w:rFonts w:ascii="Times New Roman" w:hAnsi="Times New Roman" w:cs="Times New Roman"/>
        </w:rPr>
        <w:t>п.п</w:t>
      </w:r>
      <w:proofErr w:type="spellEnd"/>
      <w:r>
        <w:rPr>
          <w:rFonts w:ascii="Times New Roman" w:hAnsi="Times New Roman" w:cs="Times New Roman"/>
        </w:rPr>
        <w:t xml:space="preserve">. 11.1, 11.2 настоящего Договора оферты и акцепта определяются с учетом положений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10.1.1 настоящего Договора. Получение Заказчиком новой редакции настоящего Договора лишает его возможности акцепта настоящего Договора на условиях предыдущих редакций.</w:t>
      </w:r>
    </w:p>
    <w:p w14:paraId="131DA0E3" w14:textId="77777777" w:rsidR="00E773A0" w:rsidRDefault="00E773A0" w:rsidP="00E773A0">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11.4. Направление Исполнителем Заказчику посредством системы электронного документооборота “</w:t>
      </w:r>
      <w:proofErr w:type="spellStart"/>
      <w:r>
        <w:rPr>
          <w:rFonts w:ascii="Times New Roman" w:eastAsia="Times New Roman" w:hAnsi="Times New Roman" w:cs="Times New Roman"/>
          <w:lang w:eastAsia="ru-RU"/>
        </w:rPr>
        <w:t>Контур.Диадок</w:t>
      </w:r>
      <w:proofErr w:type="spellEnd"/>
      <w:r>
        <w:rPr>
          <w:rFonts w:ascii="Times New Roman" w:eastAsia="Times New Roman" w:hAnsi="Times New Roman" w:cs="Times New Roman"/>
          <w:lang w:eastAsia="ru-RU"/>
        </w:rPr>
        <w:t>” настоящего Договора, подписанного квалифицированной электронной подписью, признается направлением Исполнителем Заказчику оферты на заключение настоящего Договора на изложенных в его тексте условиях.</w:t>
      </w:r>
    </w:p>
    <w:p w14:paraId="72B1D2FE" w14:textId="77777777" w:rsidR="00E773A0" w:rsidRDefault="00E773A0" w:rsidP="00E773A0">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11.5. Подписание Заказчиком квалифицированной электронной подписью настоящего Договора, полученного от Исполнителя посредством системы электронного документооборота “</w:t>
      </w:r>
      <w:proofErr w:type="spellStart"/>
      <w:r>
        <w:rPr>
          <w:rFonts w:ascii="Times New Roman" w:eastAsia="Times New Roman" w:hAnsi="Times New Roman" w:cs="Times New Roman"/>
          <w:lang w:eastAsia="ru-RU"/>
        </w:rPr>
        <w:t>Контур.Диадок</w:t>
      </w:r>
      <w:proofErr w:type="spellEnd"/>
      <w:r>
        <w:rPr>
          <w:rFonts w:ascii="Times New Roman" w:eastAsia="Times New Roman" w:hAnsi="Times New Roman" w:cs="Times New Roman"/>
          <w:lang w:eastAsia="ru-RU"/>
        </w:rPr>
        <w:t>”, признается совершением Заказчиком полного и безоговорочного акцепта оферты Исполнителя, влекущего заключение настоящего Договора на условиях его редакции, подписанной квалифицированными электронными подписями обеих Сторон.</w:t>
      </w:r>
    </w:p>
    <w:p w14:paraId="2AF852C2" w14:textId="77777777" w:rsidR="00E773A0" w:rsidRDefault="00E773A0" w:rsidP="00E773A0">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11.6. Даты п</w:t>
      </w:r>
      <w:r>
        <w:rPr>
          <w:rFonts w:ascii="Times New Roman" w:hAnsi="Times New Roman" w:cs="Times New Roman"/>
        </w:rPr>
        <w:t xml:space="preserve">олучения соответствующими Сторонами указанных в </w:t>
      </w:r>
      <w:proofErr w:type="spellStart"/>
      <w:r>
        <w:rPr>
          <w:rFonts w:ascii="Times New Roman" w:hAnsi="Times New Roman" w:cs="Times New Roman"/>
        </w:rPr>
        <w:t>п.п</w:t>
      </w:r>
      <w:proofErr w:type="spellEnd"/>
      <w:r>
        <w:rPr>
          <w:rFonts w:ascii="Times New Roman" w:hAnsi="Times New Roman" w:cs="Times New Roman"/>
        </w:rPr>
        <w:t xml:space="preserve">. 11.4, 11.5 настоящего Договора оферты и акцепта определяются с учетом положений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10.1.2 настоящего Договора.</w:t>
      </w:r>
    </w:p>
    <w:p w14:paraId="138BB951" w14:textId="77777777" w:rsidR="00E773A0" w:rsidRDefault="00E773A0" w:rsidP="00E773A0">
      <w:pPr>
        <w:spacing w:after="0" w:line="240" w:lineRule="auto"/>
        <w:ind w:firstLine="567"/>
        <w:jc w:val="both"/>
        <w:rPr>
          <w:rFonts w:ascii="Times New Roman" w:hAnsi="Times New Roman" w:cs="Times New Roman"/>
        </w:rPr>
      </w:pPr>
      <w:r>
        <w:rPr>
          <w:rFonts w:ascii="Times New Roman" w:hAnsi="Times New Roman" w:cs="Times New Roman"/>
        </w:rPr>
        <w:t xml:space="preserve">11.7. Упоминание в </w:t>
      </w:r>
      <w:proofErr w:type="spellStart"/>
      <w:r>
        <w:rPr>
          <w:rFonts w:ascii="Times New Roman" w:hAnsi="Times New Roman" w:cs="Times New Roman"/>
        </w:rPr>
        <w:t>п.п</w:t>
      </w:r>
      <w:proofErr w:type="spellEnd"/>
      <w:r>
        <w:rPr>
          <w:rFonts w:ascii="Times New Roman" w:hAnsi="Times New Roman" w:cs="Times New Roman"/>
        </w:rPr>
        <w:t xml:space="preserve">. 11.1, 11.2, 11.4, 11.5 настоящего Договора конкретных форм и способов направления оферты и совершения акцепта не препятствует направлению оферты и/или совершению акцепта иным образом, не противоречащим закону (в </w:t>
      </w:r>
      <w:proofErr w:type="spellStart"/>
      <w:r>
        <w:rPr>
          <w:rFonts w:ascii="Times New Roman" w:hAnsi="Times New Roman" w:cs="Times New Roman"/>
        </w:rPr>
        <w:t>т.ч</w:t>
      </w:r>
      <w:proofErr w:type="spellEnd"/>
      <w:r>
        <w:rPr>
          <w:rFonts w:ascii="Times New Roman" w:hAnsi="Times New Roman" w:cs="Times New Roman"/>
        </w:rPr>
        <w:t xml:space="preserve">., совершению акцепта путем выполнения Заказчиком действий, предусмотренных настоящим Договором, заключению настоящего Договора </w:t>
      </w:r>
      <w:r>
        <w:rPr>
          <w:rFonts w:ascii="Times New Roman" w:eastAsia="Times New Roman" w:hAnsi="Times New Roman" w:cs="Times New Roman"/>
          <w:lang w:eastAsia="ru-RU"/>
        </w:rPr>
        <w:t>в форме единого бумажного документа</w:t>
      </w:r>
      <w:r>
        <w:rPr>
          <w:rFonts w:ascii="Times New Roman" w:hAnsi="Times New Roman" w:cs="Times New Roman"/>
        </w:rPr>
        <w:t xml:space="preserve"> путем его подписания обеими Сторонами).</w:t>
      </w:r>
    </w:p>
    <w:p w14:paraId="36DCBBB9" w14:textId="72510DEC" w:rsidR="00201C83" w:rsidRPr="008713DB" w:rsidRDefault="00E773A0" w:rsidP="00E773A0">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11.8. Положения настоящего раздела Договора применяются также к заключению соглашений об изменении (расторжении) настоящего Договора.</w:t>
      </w:r>
    </w:p>
    <w:p w14:paraId="051BB5F2" w14:textId="77777777" w:rsidR="001F51E5" w:rsidRPr="008713DB" w:rsidRDefault="001F51E5" w:rsidP="00D762E7">
      <w:pPr>
        <w:pStyle w:val="a3"/>
        <w:spacing w:after="0" w:line="240" w:lineRule="auto"/>
        <w:ind w:left="709"/>
        <w:jc w:val="both"/>
        <w:rPr>
          <w:rFonts w:ascii="Times New Roman" w:eastAsia="Times New Roman" w:hAnsi="Times New Roman" w:cs="Times New Roman"/>
          <w:lang w:eastAsia="ru-RU"/>
        </w:rPr>
      </w:pPr>
    </w:p>
    <w:p w14:paraId="35D5A8BB" w14:textId="2BE2EC2D" w:rsidR="001A05E7" w:rsidRPr="008713DB" w:rsidRDefault="00F63BC4" w:rsidP="00546465">
      <w:pPr>
        <w:spacing w:after="0" w:line="240" w:lineRule="auto"/>
        <w:jc w:val="center"/>
        <w:rPr>
          <w:rFonts w:ascii="Times New Roman" w:eastAsia="Times New Roman" w:hAnsi="Times New Roman" w:cs="Times New Roman"/>
          <w:b/>
          <w:lang w:eastAsia="ru-RU"/>
        </w:rPr>
      </w:pPr>
      <w:r w:rsidRPr="008713DB">
        <w:rPr>
          <w:rFonts w:ascii="Times New Roman" w:eastAsia="Times New Roman" w:hAnsi="Times New Roman" w:cs="Times New Roman"/>
          <w:b/>
          <w:lang w:eastAsia="ru-RU"/>
        </w:rPr>
        <w:t>12</w:t>
      </w:r>
      <w:r w:rsidR="00546465" w:rsidRPr="008713DB">
        <w:rPr>
          <w:rFonts w:ascii="Times New Roman" w:eastAsia="Times New Roman" w:hAnsi="Times New Roman" w:cs="Times New Roman"/>
          <w:b/>
          <w:lang w:eastAsia="ru-RU"/>
        </w:rPr>
        <w:t xml:space="preserve">. </w:t>
      </w:r>
      <w:r w:rsidR="001A05E7" w:rsidRPr="008713DB">
        <w:rPr>
          <w:rFonts w:ascii="Times New Roman" w:eastAsia="Times New Roman" w:hAnsi="Times New Roman" w:cs="Times New Roman"/>
          <w:b/>
          <w:lang w:eastAsia="ru-RU"/>
        </w:rPr>
        <w:t xml:space="preserve">Действие </w:t>
      </w:r>
      <w:r w:rsidR="001F51E5" w:rsidRPr="008713DB">
        <w:rPr>
          <w:rFonts w:ascii="Times New Roman" w:eastAsia="Times New Roman" w:hAnsi="Times New Roman" w:cs="Times New Roman"/>
          <w:b/>
          <w:lang w:eastAsia="ru-RU"/>
        </w:rPr>
        <w:t>Д</w:t>
      </w:r>
      <w:r w:rsidR="001A05E7" w:rsidRPr="008713DB">
        <w:rPr>
          <w:rFonts w:ascii="Times New Roman" w:eastAsia="Times New Roman" w:hAnsi="Times New Roman" w:cs="Times New Roman"/>
          <w:b/>
          <w:lang w:eastAsia="ru-RU"/>
        </w:rPr>
        <w:t>оговора</w:t>
      </w:r>
    </w:p>
    <w:p w14:paraId="0534BAEE" w14:textId="102EF0C7" w:rsidR="00DF7995" w:rsidRPr="008713DB" w:rsidRDefault="00F63BC4" w:rsidP="00DF7995">
      <w:pPr>
        <w:spacing w:after="0" w:line="240" w:lineRule="auto"/>
        <w:ind w:firstLine="567"/>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12</w:t>
      </w:r>
      <w:r w:rsidR="00546465" w:rsidRPr="008713DB">
        <w:rPr>
          <w:rFonts w:ascii="Times New Roman" w:eastAsia="Times New Roman" w:hAnsi="Times New Roman" w:cs="Times New Roman"/>
          <w:lang w:eastAsia="ru-RU"/>
        </w:rPr>
        <w:t xml:space="preserve">.1. </w:t>
      </w:r>
      <w:r w:rsidR="001A05E7" w:rsidRPr="008713DB">
        <w:rPr>
          <w:rFonts w:ascii="Times New Roman" w:eastAsia="Times New Roman" w:hAnsi="Times New Roman" w:cs="Times New Roman"/>
          <w:lang w:eastAsia="ru-RU"/>
        </w:rPr>
        <w:t xml:space="preserve">Настоящий </w:t>
      </w:r>
      <w:r w:rsidR="00367FC6" w:rsidRPr="008713DB">
        <w:rPr>
          <w:rFonts w:ascii="Times New Roman" w:eastAsia="Times New Roman" w:hAnsi="Times New Roman" w:cs="Times New Roman"/>
          <w:lang w:eastAsia="ru-RU"/>
        </w:rPr>
        <w:t>Договор вступает</w:t>
      </w:r>
      <w:r w:rsidR="000B3A63" w:rsidRPr="008713DB">
        <w:rPr>
          <w:rFonts w:ascii="Times New Roman" w:eastAsia="Times New Roman" w:hAnsi="Times New Roman" w:cs="Times New Roman"/>
          <w:lang w:eastAsia="ru-RU"/>
        </w:rPr>
        <w:t xml:space="preserve"> в силу с даты</w:t>
      </w:r>
      <w:r w:rsidR="001A05E7" w:rsidRPr="008713DB">
        <w:rPr>
          <w:rFonts w:ascii="Times New Roman" w:eastAsia="Times New Roman" w:hAnsi="Times New Roman" w:cs="Times New Roman"/>
          <w:lang w:eastAsia="ru-RU"/>
        </w:rPr>
        <w:t xml:space="preserve"> его </w:t>
      </w:r>
      <w:r w:rsidR="00564F48" w:rsidRPr="008713DB">
        <w:rPr>
          <w:rFonts w:ascii="Times New Roman" w:eastAsia="Times New Roman" w:hAnsi="Times New Roman" w:cs="Times New Roman"/>
          <w:lang w:eastAsia="ru-RU"/>
        </w:rPr>
        <w:t>заключения</w:t>
      </w:r>
      <w:r w:rsidR="001A05E7" w:rsidRPr="008713DB">
        <w:rPr>
          <w:rFonts w:ascii="Times New Roman" w:eastAsia="Times New Roman" w:hAnsi="Times New Roman" w:cs="Times New Roman"/>
          <w:lang w:eastAsia="ru-RU"/>
        </w:rPr>
        <w:t>.</w:t>
      </w:r>
      <w:r w:rsidR="00F11F92" w:rsidRPr="008713DB">
        <w:rPr>
          <w:rFonts w:ascii="Times New Roman" w:eastAsia="Times New Roman" w:hAnsi="Times New Roman" w:cs="Times New Roman"/>
          <w:lang w:eastAsia="ru-RU"/>
        </w:rPr>
        <w:t xml:space="preserve"> </w:t>
      </w:r>
      <w:r w:rsidR="004561E4" w:rsidRPr="008713DB">
        <w:rPr>
          <w:rFonts w:ascii="Times New Roman" w:eastAsia="Times New Roman" w:hAnsi="Times New Roman" w:cs="Times New Roman"/>
          <w:lang w:eastAsia="ru-RU"/>
        </w:rPr>
        <w:t>Положения разделов</w:t>
      </w:r>
      <w:r w:rsidR="00BA0F0D" w:rsidRPr="008713DB">
        <w:rPr>
          <w:rFonts w:ascii="Times New Roman" w:eastAsia="Times New Roman" w:hAnsi="Times New Roman" w:cs="Times New Roman"/>
          <w:lang w:eastAsia="ru-RU"/>
        </w:rPr>
        <w:t xml:space="preserve"> 10</w:t>
      </w:r>
      <w:r w:rsidR="00367FC6" w:rsidRPr="008713DB">
        <w:rPr>
          <w:rFonts w:ascii="Times New Roman" w:eastAsia="Times New Roman" w:hAnsi="Times New Roman" w:cs="Times New Roman"/>
          <w:lang w:eastAsia="ru-RU"/>
        </w:rPr>
        <w:t xml:space="preserve"> “</w:t>
      </w:r>
      <w:r w:rsidR="006B3E86" w:rsidRPr="008713DB">
        <w:rPr>
          <w:rFonts w:ascii="Times New Roman" w:eastAsia="Times New Roman" w:hAnsi="Times New Roman" w:cs="Times New Roman"/>
          <w:lang w:eastAsia="ru-RU"/>
        </w:rPr>
        <w:t>Обмен с</w:t>
      </w:r>
      <w:r w:rsidR="0088016B" w:rsidRPr="008713DB">
        <w:rPr>
          <w:rFonts w:ascii="Times New Roman" w:eastAsia="Times New Roman" w:hAnsi="Times New Roman" w:cs="Times New Roman"/>
          <w:lang w:eastAsia="ru-RU"/>
        </w:rPr>
        <w:t>ообщения</w:t>
      </w:r>
      <w:r w:rsidR="006B3E86" w:rsidRPr="008713DB">
        <w:rPr>
          <w:rFonts w:ascii="Times New Roman" w:eastAsia="Times New Roman" w:hAnsi="Times New Roman" w:cs="Times New Roman"/>
          <w:lang w:eastAsia="ru-RU"/>
        </w:rPr>
        <w:t>ми</w:t>
      </w:r>
      <w:r w:rsidR="00367FC6" w:rsidRPr="008713DB">
        <w:rPr>
          <w:rFonts w:ascii="Times New Roman" w:eastAsia="Times New Roman" w:hAnsi="Times New Roman" w:cs="Times New Roman"/>
          <w:lang w:eastAsia="ru-RU"/>
        </w:rPr>
        <w:t>”</w:t>
      </w:r>
      <w:r w:rsidR="004561E4" w:rsidRPr="008713DB">
        <w:rPr>
          <w:rFonts w:ascii="Times New Roman" w:eastAsia="Times New Roman" w:hAnsi="Times New Roman" w:cs="Times New Roman"/>
          <w:lang w:eastAsia="ru-RU"/>
        </w:rPr>
        <w:t>,</w:t>
      </w:r>
      <w:r w:rsidR="0088016B" w:rsidRPr="008713DB">
        <w:rPr>
          <w:rFonts w:ascii="Times New Roman" w:eastAsia="Times New Roman" w:hAnsi="Times New Roman" w:cs="Times New Roman"/>
          <w:lang w:eastAsia="ru-RU"/>
        </w:rPr>
        <w:t xml:space="preserve"> </w:t>
      </w:r>
      <w:r w:rsidR="00BA0F0D" w:rsidRPr="008713DB">
        <w:rPr>
          <w:rFonts w:ascii="Times New Roman" w:eastAsia="Times New Roman" w:hAnsi="Times New Roman" w:cs="Times New Roman"/>
          <w:lang w:eastAsia="ru-RU"/>
        </w:rPr>
        <w:t>11</w:t>
      </w:r>
      <w:r w:rsidR="0088016B" w:rsidRPr="008713DB">
        <w:rPr>
          <w:rFonts w:ascii="Times New Roman" w:eastAsia="Times New Roman" w:hAnsi="Times New Roman" w:cs="Times New Roman"/>
          <w:lang w:eastAsia="ru-RU"/>
        </w:rPr>
        <w:t xml:space="preserve"> “Заключение Договора” </w:t>
      </w:r>
      <w:r w:rsidR="004561E4" w:rsidRPr="008713DB">
        <w:rPr>
          <w:rFonts w:ascii="Times New Roman" w:eastAsia="Times New Roman" w:hAnsi="Times New Roman" w:cs="Times New Roman"/>
          <w:lang w:eastAsia="ru-RU"/>
        </w:rPr>
        <w:t>и 1</w:t>
      </w:r>
      <w:r w:rsidR="00B031A8" w:rsidRPr="008713DB">
        <w:rPr>
          <w:rFonts w:ascii="Times New Roman" w:eastAsia="Times New Roman" w:hAnsi="Times New Roman" w:cs="Times New Roman"/>
          <w:lang w:eastAsia="ru-RU"/>
        </w:rPr>
        <w:t>3</w:t>
      </w:r>
      <w:r w:rsidR="004561E4" w:rsidRPr="008713DB">
        <w:rPr>
          <w:rFonts w:ascii="Times New Roman" w:eastAsia="Times New Roman" w:hAnsi="Times New Roman" w:cs="Times New Roman"/>
          <w:lang w:eastAsia="ru-RU"/>
        </w:rPr>
        <w:t xml:space="preserve"> “Примени</w:t>
      </w:r>
      <w:r w:rsidR="00700973" w:rsidRPr="008713DB">
        <w:rPr>
          <w:rFonts w:ascii="Times New Roman" w:eastAsia="Times New Roman" w:hAnsi="Times New Roman" w:cs="Times New Roman"/>
          <w:lang w:eastAsia="ru-RU"/>
        </w:rPr>
        <w:t>мое право и порядок разрешения</w:t>
      </w:r>
      <w:r w:rsidR="004561E4" w:rsidRPr="008713DB">
        <w:rPr>
          <w:rFonts w:ascii="Times New Roman" w:eastAsia="Times New Roman" w:hAnsi="Times New Roman" w:cs="Times New Roman"/>
          <w:lang w:eastAsia="ru-RU"/>
        </w:rPr>
        <w:t xml:space="preserve"> споров” </w:t>
      </w:r>
      <w:r w:rsidR="00F11F92" w:rsidRPr="008713DB">
        <w:rPr>
          <w:rFonts w:ascii="Times New Roman" w:eastAsia="Times New Roman" w:hAnsi="Times New Roman" w:cs="Times New Roman"/>
          <w:lang w:eastAsia="ru-RU"/>
        </w:rPr>
        <w:t xml:space="preserve">настоящего Договора </w:t>
      </w:r>
      <w:r w:rsidR="00367FC6" w:rsidRPr="008713DB">
        <w:rPr>
          <w:rFonts w:ascii="Times New Roman" w:eastAsia="Times New Roman" w:hAnsi="Times New Roman" w:cs="Times New Roman"/>
          <w:lang w:eastAsia="ru-RU"/>
        </w:rPr>
        <w:t>распространяют свое</w:t>
      </w:r>
      <w:r w:rsidR="00F11F92" w:rsidRPr="008713DB">
        <w:rPr>
          <w:rFonts w:ascii="Times New Roman" w:eastAsia="Times New Roman" w:hAnsi="Times New Roman" w:cs="Times New Roman"/>
          <w:lang w:eastAsia="ru-RU"/>
        </w:rPr>
        <w:t xml:space="preserve"> </w:t>
      </w:r>
      <w:r w:rsidR="00367FC6" w:rsidRPr="008713DB">
        <w:rPr>
          <w:rFonts w:ascii="Times New Roman" w:eastAsia="Times New Roman" w:hAnsi="Times New Roman" w:cs="Times New Roman"/>
          <w:lang w:eastAsia="ru-RU"/>
        </w:rPr>
        <w:t xml:space="preserve">действие на возникшие до заключения настоящего Договора отношения Сторон по поводу его заключения (в </w:t>
      </w:r>
      <w:proofErr w:type="spellStart"/>
      <w:r w:rsidR="00367FC6" w:rsidRPr="008713DB">
        <w:rPr>
          <w:rFonts w:ascii="Times New Roman" w:eastAsia="Times New Roman" w:hAnsi="Times New Roman" w:cs="Times New Roman"/>
          <w:lang w:eastAsia="ru-RU"/>
        </w:rPr>
        <w:t>т.ч</w:t>
      </w:r>
      <w:proofErr w:type="spellEnd"/>
      <w:r w:rsidR="00367FC6" w:rsidRPr="008713DB">
        <w:rPr>
          <w:rFonts w:ascii="Times New Roman" w:eastAsia="Times New Roman" w:hAnsi="Times New Roman" w:cs="Times New Roman"/>
          <w:lang w:eastAsia="ru-RU"/>
        </w:rPr>
        <w:t>.</w:t>
      </w:r>
      <w:r w:rsidR="00B36158" w:rsidRPr="008713DB">
        <w:rPr>
          <w:rFonts w:ascii="Times New Roman" w:eastAsia="Times New Roman" w:hAnsi="Times New Roman" w:cs="Times New Roman"/>
          <w:lang w:eastAsia="ru-RU"/>
        </w:rPr>
        <w:t>,</w:t>
      </w:r>
      <w:r w:rsidR="00367FC6" w:rsidRPr="008713DB">
        <w:rPr>
          <w:rFonts w:ascii="Times New Roman" w:eastAsia="Times New Roman" w:hAnsi="Times New Roman" w:cs="Times New Roman"/>
          <w:lang w:eastAsia="ru-RU"/>
        </w:rPr>
        <w:t xml:space="preserve"> на отношения по поводу переговоров о его заключении</w:t>
      </w:r>
      <w:r w:rsidR="00B36158" w:rsidRPr="008713DB">
        <w:rPr>
          <w:rFonts w:ascii="Times New Roman" w:eastAsia="Times New Roman" w:hAnsi="Times New Roman" w:cs="Times New Roman"/>
          <w:lang w:eastAsia="ru-RU"/>
        </w:rPr>
        <w:t>)</w:t>
      </w:r>
      <w:r w:rsidR="00EA1103" w:rsidRPr="008713DB">
        <w:rPr>
          <w:rFonts w:ascii="Times New Roman" w:eastAsia="Times New Roman" w:hAnsi="Times New Roman" w:cs="Times New Roman"/>
          <w:lang w:eastAsia="ru-RU"/>
        </w:rPr>
        <w:t>.</w:t>
      </w:r>
    </w:p>
    <w:p w14:paraId="602373ED" w14:textId="7718B48A" w:rsidR="003627E6" w:rsidRPr="008713DB" w:rsidRDefault="00943064" w:rsidP="00546465">
      <w:pPr>
        <w:spacing w:after="0" w:line="240" w:lineRule="auto"/>
        <w:ind w:firstLine="567"/>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 xml:space="preserve">12.2. Заказчик имеет право на односторонний отказ от настоящего Договора при условии выплаты Исполнителю денежной суммы в размере 25% (Двадцати пяти процентов) от указанной в </w:t>
      </w:r>
      <w:proofErr w:type="spellStart"/>
      <w:r w:rsidRPr="008713DB">
        <w:rPr>
          <w:rFonts w:ascii="Times New Roman" w:eastAsia="Times New Roman" w:hAnsi="Times New Roman" w:cs="Times New Roman"/>
          <w:lang w:eastAsia="ru-RU"/>
        </w:rPr>
        <w:t>пп</w:t>
      </w:r>
      <w:proofErr w:type="spellEnd"/>
      <w:r w:rsidRPr="008713DB">
        <w:rPr>
          <w:rFonts w:ascii="Times New Roman" w:eastAsia="Times New Roman" w:hAnsi="Times New Roman" w:cs="Times New Roman"/>
          <w:lang w:eastAsia="ru-RU"/>
        </w:rPr>
        <w:t>. 5.2.1 настоящего Договора суммы вознаграждения.</w:t>
      </w:r>
    </w:p>
    <w:p w14:paraId="02008B5B" w14:textId="2515A046" w:rsidR="00943064" w:rsidRPr="008713DB" w:rsidRDefault="00943064" w:rsidP="00943064">
      <w:pPr>
        <w:spacing w:after="0" w:line="240" w:lineRule="auto"/>
        <w:ind w:firstLine="567"/>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 xml:space="preserve">12.3. В случае прекращения настоящего Договора в связи </w:t>
      </w:r>
      <w:r w:rsidR="00236D92">
        <w:rPr>
          <w:rFonts w:ascii="Times New Roman" w:eastAsia="Times New Roman" w:hAnsi="Times New Roman" w:cs="Times New Roman"/>
          <w:lang w:eastAsia="ru-RU"/>
        </w:rPr>
        <w:t xml:space="preserve">с </w:t>
      </w:r>
      <w:r w:rsidRPr="008713DB">
        <w:rPr>
          <w:rFonts w:ascii="Times New Roman" w:eastAsia="Times New Roman" w:hAnsi="Times New Roman" w:cs="Times New Roman"/>
          <w:lang w:eastAsia="ru-RU"/>
        </w:rPr>
        <w:t xml:space="preserve">односторонним отказом Заказчика от настоящего Договора, у Исполнителя возникает право на получение вознаграждения, указанного в </w:t>
      </w:r>
      <w:proofErr w:type="spellStart"/>
      <w:r w:rsidRPr="008713DB">
        <w:rPr>
          <w:rFonts w:ascii="Times New Roman" w:eastAsia="Times New Roman" w:hAnsi="Times New Roman" w:cs="Times New Roman"/>
          <w:lang w:eastAsia="ru-RU"/>
        </w:rPr>
        <w:t>пп</w:t>
      </w:r>
      <w:proofErr w:type="spellEnd"/>
      <w:r w:rsidRPr="008713DB">
        <w:rPr>
          <w:rFonts w:ascii="Times New Roman" w:eastAsia="Times New Roman" w:hAnsi="Times New Roman" w:cs="Times New Roman"/>
          <w:lang w:eastAsia="ru-RU"/>
        </w:rPr>
        <w:t>. 5.2.1 настоящего Договора, при условии, что после прекращения настоящего Договора Кредитной организацией было принято положительное решение по вопросу выдачи Заказчику Банковской гарантии и произошло любое из указанных событий:</w:t>
      </w:r>
    </w:p>
    <w:p w14:paraId="69EEDAA1" w14:textId="77777777" w:rsidR="00943064" w:rsidRPr="008713DB" w:rsidRDefault="00943064" w:rsidP="00943064">
      <w:pPr>
        <w:spacing w:after="0" w:line="240" w:lineRule="auto"/>
        <w:ind w:firstLine="1134"/>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 xml:space="preserve">12.3.1. </w:t>
      </w:r>
      <w:r w:rsidRPr="008713DB">
        <w:rPr>
          <w:rFonts w:ascii="Times New Roman" w:hAnsi="Times New Roman" w:cs="Times New Roman"/>
        </w:rPr>
        <w:t xml:space="preserve">заключение Заказчиком </w:t>
      </w:r>
      <w:r w:rsidRPr="008713DB">
        <w:rPr>
          <w:rFonts w:ascii="Times New Roman" w:eastAsia="Times New Roman" w:hAnsi="Times New Roman" w:cs="Times New Roman"/>
          <w:lang w:eastAsia="ru-RU"/>
        </w:rPr>
        <w:t>с Кредитной организацией договора, предусматривающего выдачу Заказчику Банковской гарантии;</w:t>
      </w:r>
    </w:p>
    <w:p w14:paraId="0B4631A7" w14:textId="77777777" w:rsidR="00943064" w:rsidRPr="008713DB" w:rsidRDefault="00943064" w:rsidP="00943064">
      <w:pPr>
        <w:spacing w:after="0" w:line="240" w:lineRule="auto"/>
        <w:ind w:firstLine="1134"/>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12.3.2.</w:t>
      </w:r>
      <w:r w:rsidRPr="008713DB">
        <w:rPr>
          <w:rFonts w:ascii="Times New Roman" w:hAnsi="Times New Roman" w:cs="Times New Roman"/>
        </w:rPr>
        <w:t xml:space="preserve"> получение Заказчиком от Кредитной организации Банковской гарантии</w:t>
      </w:r>
      <w:r w:rsidRPr="008713DB">
        <w:rPr>
          <w:rFonts w:ascii="Times New Roman" w:eastAsia="Times New Roman" w:hAnsi="Times New Roman" w:cs="Times New Roman"/>
          <w:lang w:eastAsia="ru-RU"/>
        </w:rPr>
        <w:t>.</w:t>
      </w:r>
    </w:p>
    <w:p w14:paraId="1EEB9203" w14:textId="77777777" w:rsidR="00943064" w:rsidRPr="008713DB" w:rsidRDefault="00943064" w:rsidP="00943064">
      <w:pPr>
        <w:spacing w:after="0" w:line="240" w:lineRule="auto"/>
        <w:ind w:firstLine="567"/>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lastRenderedPageBreak/>
        <w:t>12.4. Исполнитель имеет право на односторонний отказ от настоящего Договора без возмещения Заказчику убытков в любом из указанных случаев:</w:t>
      </w:r>
    </w:p>
    <w:p w14:paraId="4E4D355C" w14:textId="77777777" w:rsidR="00943064" w:rsidRPr="008713DB" w:rsidRDefault="00943064" w:rsidP="00943064">
      <w:pPr>
        <w:spacing w:after="0" w:line="240" w:lineRule="auto"/>
        <w:ind w:firstLine="1134"/>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12.4.1. в случае неудовлетворительного по мнению Исполнителя результата проведенного анализа финансового состояния Заказчика и/или его кредитной истории;</w:t>
      </w:r>
    </w:p>
    <w:p w14:paraId="0304F413" w14:textId="77777777" w:rsidR="00943064" w:rsidRPr="008713DB" w:rsidRDefault="00943064" w:rsidP="00943064">
      <w:pPr>
        <w:spacing w:after="0" w:line="240" w:lineRule="auto"/>
        <w:ind w:firstLine="1134"/>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12.4.2. в случае недостоверности любого из данных Заказчиком заверений;</w:t>
      </w:r>
    </w:p>
    <w:p w14:paraId="701434B9" w14:textId="77777777" w:rsidR="00943064" w:rsidRPr="008713DB" w:rsidRDefault="00943064" w:rsidP="00943064">
      <w:pPr>
        <w:spacing w:after="0" w:line="240" w:lineRule="auto"/>
        <w:ind w:firstLine="1134"/>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12.4.3. в случае просрочки Заказчиком уплаты какой-либо предусмотренной настоящим Договором суммы (ее части) более, чем на 10 (Десять) дней;</w:t>
      </w:r>
    </w:p>
    <w:p w14:paraId="3847495D" w14:textId="52378369" w:rsidR="00A63FA1" w:rsidRPr="008713DB" w:rsidRDefault="00943064" w:rsidP="00943064">
      <w:pPr>
        <w:spacing w:after="0" w:line="240" w:lineRule="auto"/>
        <w:ind w:firstLine="1134"/>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12.4.4. в случае совершения Заказчиком действий, направленных на уступку третьим лицам прав на получение от Исполнителя Услуг.</w:t>
      </w:r>
    </w:p>
    <w:p w14:paraId="541CC259" w14:textId="7504923B" w:rsidR="0094788B" w:rsidRPr="008713DB" w:rsidRDefault="0094788B" w:rsidP="0094788B">
      <w:pPr>
        <w:spacing w:after="0" w:line="240" w:lineRule="auto"/>
        <w:ind w:firstLine="567"/>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12.5. Сообщения об одностороннем отказе от настоящего Договора направляются Сторонами в пор</w:t>
      </w:r>
      <w:r w:rsidR="00A80CBF">
        <w:rPr>
          <w:rFonts w:ascii="Times New Roman" w:eastAsia="Times New Roman" w:hAnsi="Times New Roman" w:cs="Times New Roman"/>
          <w:lang w:eastAsia="ru-RU"/>
        </w:rPr>
        <w:t xml:space="preserve">ядке, предусмотренном </w:t>
      </w:r>
      <w:proofErr w:type="spellStart"/>
      <w:r w:rsidR="00A80CBF">
        <w:rPr>
          <w:rFonts w:ascii="Times New Roman" w:eastAsia="Times New Roman" w:hAnsi="Times New Roman" w:cs="Times New Roman"/>
          <w:lang w:eastAsia="ru-RU"/>
        </w:rPr>
        <w:t>пп</w:t>
      </w:r>
      <w:proofErr w:type="spellEnd"/>
      <w:r w:rsidR="00A80CBF">
        <w:rPr>
          <w:rFonts w:ascii="Times New Roman" w:eastAsia="Times New Roman" w:hAnsi="Times New Roman" w:cs="Times New Roman"/>
          <w:lang w:eastAsia="ru-RU"/>
        </w:rPr>
        <w:t>. 10.1.3</w:t>
      </w:r>
      <w:r w:rsidRPr="008713DB">
        <w:rPr>
          <w:rFonts w:ascii="Times New Roman" w:eastAsia="Times New Roman" w:hAnsi="Times New Roman" w:cs="Times New Roman"/>
          <w:lang w:eastAsia="ru-RU"/>
        </w:rPr>
        <w:t xml:space="preserve"> настоящего Договора. Настоящий Договор считается прекратившимся в дату получения сообщения об одностороннем отказе Стороны от настоящего Договора другой Стороной, если иное не предусмотрено настоящим Договором.</w:t>
      </w:r>
    </w:p>
    <w:p w14:paraId="6E58B94E" w14:textId="352D1620" w:rsidR="0094788B" w:rsidRPr="008713DB" w:rsidRDefault="0094788B" w:rsidP="0094788B">
      <w:pPr>
        <w:spacing w:after="0" w:line="240" w:lineRule="auto"/>
        <w:ind w:firstLine="567"/>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12.6. В случае, если односторонний отказ Стороны от настоящего Договора обусловлен необходимостью выплаты другой Стороне определенной денежной суммы, настоящий Договор прекращается в дату наступления более позднего из следующих событий:</w:t>
      </w:r>
    </w:p>
    <w:p w14:paraId="5CC9D188" w14:textId="01370E97" w:rsidR="0094788B" w:rsidRPr="008713DB" w:rsidRDefault="0094788B" w:rsidP="0094788B">
      <w:pPr>
        <w:spacing w:after="0" w:line="240" w:lineRule="auto"/>
        <w:ind w:firstLine="1134"/>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12.6.1. получение другой Стороной сообщения об одностороннем отказе;</w:t>
      </w:r>
    </w:p>
    <w:p w14:paraId="45783356" w14:textId="4013FAC5" w:rsidR="0094788B" w:rsidRPr="008713DB" w:rsidRDefault="0094788B" w:rsidP="0094788B">
      <w:pPr>
        <w:spacing w:after="0" w:line="240" w:lineRule="auto"/>
        <w:ind w:firstLine="1134"/>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12.6.2. получение другой Стороной денежной суммы, выплатой которой обусловлен односторонний отказ.</w:t>
      </w:r>
    </w:p>
    <w:p w14:paraId="2F56376B" w14:textId="01DB50FC" w:rsidR="0094788B" w:rsidRPr="008713DB" w:rsidRDefault="0094788B" w:rsidP="0094788B">
      <w:pPr>
        <w:spacing w:after="0" w:line="240" w:lineRule="auto"/>
        <w:ind w:firstLine="567"/>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12.7. Прекращение настоящего Договора в связи с односторонним отказом от него одной из Сторон в случаях, предусмотренных законом или настоящим Договором, может состояться исключительно до того, как Услуги были оказаны Исполнителем в полном объеме</w:t>
      </w:r>
      <w:r w:rsidR="00F35037" w:rsidRPr="008713DB">
        <w:rPr>
          <w:rFonts w:ascii="Times New Roman" w:eastAsia="Times New Roman" w:hAnsi="Times New Roman" w:cs="Times New Roman"/>
          <w:lang w:eastAsia="ru-RU"/>
        </w:rPr>
        <w:t>. В связи с этим</w:t>
      </w:r>
      <w:r w:rsidRPr="008713DB">
        <w:rPr>
          <w:rFonts w:ascii="Times New Roman" w:eastAsia="Times New Roman" w:hAnsi="Times New Roman" w:cs="Times New Roman"/>
          <w:lang w:eastAsia="ru-RU"/>
        </w:rPr>
        <w:t xml:space="preserve"> не влекут </w:t>
      </w:r>
      <w:r w:rsidR="00F35037" w:rsidRPr="008713DB">
        <w:rPr>
          <w:rFonts w:ascii="Times New Roman" w:eastAsia="Times New Roman" w:hAnsi="Times New Roman" w:cs="Times New Roman"/>
          <w:lang w:eastAsia="ru-RU"/>
        </w:rPr>
        <w:t xml:space="preserve">юридических последствий в виде </w:t>
      </w:r>
      <w:r w:rsidRPr="008713DB">
        <w:rPr>
          <w:rFonts w:ascii="Times New Roman" w:eastAsia="Times New Roman" w:hAnsi="Times New Roman" w:cs="Times New Roman"/>
          <w:lang w:eastAsia="ru-RU"/>
        </w:rPr>
        <w:t>прекращения настоящего Договора:</w:t>
      </w:r>
    </w:p>
    <w:p w14:paraId="1998E129" w14:textId="16931B1D" w:rsidR="0094788B" w:rsidRPr="008713DB" w:rsidRDefault="0094788B" w:rsidP="0094788B">
      <w:pPr>
        <w:spacing w:after="0" w:line="240" w:lineRule="auto"/>
        <w:ind w:firstLine="1134"/>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12.7.1. односторонний отказ Стороны от настоящего Договора, полученный другой Стороной после того, как как Услуги были оказаны Исполнителем в полном объеме;</w:t>
      </w:r>
    </w:p>
    <w:p w14:paraId="19029AD8" w14:textId="529E15AF" w:rsidR="0094788B" w:rsidRPr="008713DB" w:rsidRDefault="0094788B" w:rsidP="0094788B">
      <w:pPr>
        <w:spacing w:after="0" w:line="240" w:lineRule="auto"/>
        <w:ind w:firstLine="1134"/>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12.7.2. совокупнос</w:t>
      </w:r>
      <w:r w:rsidR="003B10D6" w:rsidRPr="008713DB">
        <w:rPr>
          <w:rFonts w:ascii="Times New Roman" w:eastAsia="Times New Roman" w:hAnsi="Times New Roman" w:cs="Times New Roman"/>
          <w:lang w:eastAsia="ru-RU"/>
        </w:rPr>
        <w:t xml:space="preserve">ть событий, указанных в </w:t>
      </w:r>
      <w:proofErr w:type="spellStart"/>
      <w:r w:rsidR="003B10D6" w:rsidRPr="008713DB">
        <w:rPr>
          <w:rFonts w:ascii="Times New Roman" w:eastAsia="Times New Roman" w:hAnsi="Times New Roman" w:cs="Times New Roman"/>
          <w:lang w:eastAsia="ru-RU"/>
        </w:rPr>
        <w:t>пп</w:t>
      </w:r>
      <w:proofErr w:type="spellEnd"/>
      <w:r w:rsidR="003B10D6" w:rsidRPr="008713DB">
        <w:rPr>
          <w:rFonts w:ascii="Times New Roman" w:eastAsia="Times New Roman" w:hAnsi="Times New Roman" w:cs="Times New Roman"/>
          <w:lang w:eastAsia="ru-RU"/>
        </w:rPr>
        <w:t>. 12.6</w:t>
      </w:r>
      <w:r w:rsidRPr="008713DB">
        <w:rPr>
          <w:rFonts w:ascii="Times New Roman" w:eastAsia="Times New Roman" w:hAnsi="Times New Roman" w:cs="Times New Roman"/>
          <w:lang w:eastAsia="ru-RU"/>
        </w:rPr>
        <w:t>.2 настоящего Договора, наиболее позднее из которых наступило после того, как как Услуги были оказаны Исполнителем в полном объеме.</w:t>
      </w:r>
    </w:p>
    <w:p w14:paraId="13FB05BF" w14:textId="136103D9" w:rsidR="0094788B" w:rsidRPr="008713DB" w:rsidRDefault="008F3A22" w:rsidP="0094788B">
      <w:pPr>
        <w:spacing w:after="0" w:line="240" w:lineRule="auto"/>
        <w:ind w:firstLine="567"/>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12.8. Прекращение настоящего Договора не влечет прекращения обязательств Заказчика по выплате причитающихся Исполнителю сумм, а также действия положений п. 12.3 и разделов 9 “Заверения и гарантии Сторон”, 10 “Обмен сообщениями” и 13 “Применимое право и порядок разрешения споров” настоящего Договора, если иное не предусмотрено соглашением Сторон.</w:t>
      </w:r>
    </w:p>
    <w:p w14:paraId="15701FF7" w14:textId="77777777" w:rsidR="00B4015B" w:rsidRPr="008713DB" w:rsidRDefault="00B4015B" w:rsidP="00B4015B">
      <w:pPr>
        <w:spacing w:after="0" w:line="240" w:lineRule="auto"/>
        <w:ind w:firstLine="567"/>
        <w:jc w:val="both"/>
        <w:rPr>
          <w:rFonts w:ascii="Times New Roman" w:eastAsia="Times New Roman" w:hAnsi="Times New Roman" w:cs="Times New Roman"/>
          <w:lang w:eastAsia="ru-RU"/>
        </w:rPr>
      </w:pPr>
    </w:p>
    <w:p w14:paraId="49A861A7" w14:textId="5F9AC7EC" w:rsidR="001A05E7" w:rsidRPr="008713DB" w:rsidRDefault="00B031A8" w:rsidP="00546465">
      <w:pPr>
        <w:spacing w:after="0" w:line="240" w:lineRule="auto"/>
        <w:ind w:left="357"/>
        <w:jc w:val="center"/>
        <w:rPr>
          <w:rFonts w:ascii="Times New Roman" w:eastAsia="Times New Roman" w:hAnsi="Times New Roman" w:cs="Times New Roman"/>
          <w:b/>
          <w:lang w:eastAsia="ru-RU"/>
        </w:rPr>
      </w:pPr>
      <w:r w:rsidRPr="008713DB">
        <w:rPr>
          <w:rFonts w:ascii="Times New Roman" w:eastAsia="Times New Roman" w:hAnsi="Times New Roman" w:cs="Times New Roman"/>
          <w:b/>
          <w:lang w:eastAsia="ru-RU"/>
        </w:rPr>
        <w:t>13</w:t>
      </w:r>
      <w:r w:rsidR="00546465" w:rsidRPr="008713DB">
        <w:rPr>
          <w:rFonts w:ascii="Times New Roman" w:eastAsia="Times New Roman" w:hAnsi="Times New Roman" w:cs="Times New Roman"/>
          <w:b/>
          <w:lang w:eastAsia="ru-RU"/>
        </w:rPr>
        <w:t xml:space="preserve">. </w:t>
      </w:r>
      <w:r w:rsidR="007A5199" w:rsidRPr="008713DB">
        <w:rPr>
          <w:rFonts w:ascii="Times New Roman" w:eastAsia="Times New Roman" w:hAnsi="Times New Roman" w:cs="Times New Roman"/>
          <w:b/>
          <w:lang w:eastAsia="ru-RU"/>
        </w:rPr>
        <w:t>Применимое право и п</w:t>
      </w:r>
      <w:r w:rsidR="001A05E7" w:rsidRPr="008713DB">
        <w:rPr>
          <w:rFonts w:ascii="Times New Roman" w:eastAsia="Times New Roman" w:hAnsi="Times New Roman" w:cs="Times New Roman"/>
          <w:b/>
          <w:lang w:eastAsia="ru-RU"/>
        </w:rPr>
        <w:t xml:space="preserve">орядок </w:t>
      </w:r>
      <w:r w:rsidR="00700973" w:rsidRPr="008713DB">
        <w:rPr>
          <w:rFonts w:ascii="Times New Roman" w:eastAsia="Times New Roman" w:hAnsi="Times New Roman" w:cs="Times New Roman"/>
          <w:b/>
          <w:lang w:eastAsia="ru-RU"/>
        </w:rPr>
        <w:t>разрешения</w:t>
      </w:r>
      <w:r w:rsidR="001A05E7" w:rsidRPr="008713DB">
        <w:rPr>
          <w:rFonts w:ascii="Times New Roman" w:eastAsia="Times New Roman" w:hAnsi="Times New Roman" w:cs="Times New Roman"/>
          <w:b/>
          <w:lang w:eastAsia="ru-RU"/>
        </w:rPr>
        <w:t xml:space="preserve"> споров</w:t>
      </w:r>
    </w:p>
    <w:p w14:paraId="44ED587F" w14:textId="0C9E0B30" w:rsidR="00CC6EE9" w:rsidRPr="008713DB" w:rsidRDefault="00F63BC4" w:rsidP="00546465">
      <w:pPr>
        <w:spacing w:after="0" w:line="240" w:lineRule="auto"/>
        <w:ind w:firstLine="567"/>
        <w:jc w:val="both"/>
        <w:rPr>
          <w:rFonts w:ascii="Times New Roman" w:eastAsia="Times New Roman" w:hAnsi="Times New Roman" w:cs="Times New Roman"/>
          <w:lang w:eastAsia="ru-RU"/>
        </w:rPr>
      </w:pPr>
      <w:r w:rsidRPr="008713DB">
        <w:rPr>
          <w:rFonts w:ascii="Times New Roman" w:eastAsia="Times New Roman" w:hAnsi="Times New Roman" w:cs="Times New Roman"/>
          <w:lang w:eastAsia="ru-RU"/>
        </w:rPr>
        <w:t>1</w:t>
      </w:r>
      <w:r w:rsidR="00B031A8" w:rsidRPr="008713DB">
        <w:rPr>
          <w:rFonts w:ascii="Times New Roman" w:eastAsia="Times New Roman" w:hAnsi="Times New Roman" w:cs="Times New Roman"/>
          <w:lang w:eastAsia="ru-RU"/>
        </w:rPr>
        <w:t>3</w:t>
      </w:r>
      <w:r w:rsidR="00546465" w:rsidRPr="008713DB">
        <w:rPr>
          <w:rFonts w:ascii="Times New Roman" w:eastAsia="Times New Roman" w:hAnsi="Times New Roman" w:cs="Times New Roman"/>
          <w:lang w:eastAsia="ru-RU"/>
        </w:rPr>
        <w:t xml:space="preserve">.1. </w:t>
      </w:r>
      <w:r w:rsidR="00F90290" w:rsidRPr="008713DB">
        <w:rPr>
          <w:rFonts w:ascii="Times New Roman" w:eastAsia="Times New Roman" w:hAnsi="Times New Roman" w:cs="Times New Roman"/>
          <w:lang w:eastAsia="ru-RU"/>
        </w:rPr>
        <w:t>Подлежат</w:t>
      </w:r>
      <w:r w:rsidR="007A5199" w:rsidRPr="008713DB">
        <w:rPr>
          <w:rFonts w:ascii="Times New Roman" w:eastAsia="Times New Roman" w:hAnsi="Times New Roman" w:cs="Times New Roman"/>
          <w:lang w:eastAsia="ru-RU"/>
        </w:rPr>
        <w:t xml:space="preserve"> регулированию и толкованию в соответствии с </w:t>
      </w:r>
      <w:r w:rsidR="000A6771" w:rsidRPr="008713DB">
        <w:rPr>
          <w:rFonts w:ascii="Times New Roman" w:eastAsia="Times New Roman" w:hAnsi="Times New Roman" w:cs="Times New Roman"/>
          <w:lang w:eastAsia="ru-RU"/>
        </w:rPr>
        <w:t>правом</w:t>
      </w:r>
      <w:r w:rsidR="007A5199" w:rsidRPr="008713DB">
        <w:rPr>
          <w:rFonts w:ascii="Times New Roman" w:eastAsia="Times New Roman" w:hAnsi="Times New Roman" w:cs="Times New Roman"/>
          <w:lang w:eastAsia="ru-RU"/>
        </w:rPr>
        <w:t xml:space="preserve"> Российской Федерации</w:t>
      </w:r>
      <w:r w:rsidR="00F90290" w:rsidRPr="008713DB">
        <w:rPr>
          <w:rFonts w:ascii="Times New Roman" w:eastAsia="Times New Roman" w:hAnsi="Times New Roman" w:cs="Times New Roman"/>
          <w:lang w:eastAsia="ru-RU"/>
        </w:rPr>
        <w:t xml:space="preserve"> о</w:t>
      </w:r>
      <w:r w:rsidR="00B5667B" w:rsidRPr="008713DB">
        <w:rPr>
          <w:rFonts w:ascii="Times New Roman" w:eastAsia="Times New Roman" w:hAnsi="Times New Roman" w:cs="Times New Roman"/>
          <w:lang w:eastAsia="ru-RU"/>
        </w:rPr>
        <w:t>тношения</w:t>
      </w:r>
      <w:r w:rsidR="00CC6EE9" w:rsidRPr="008713DB">
        <w:rPr>
          <w:rFonts w:ascii="Times New Roman" w:eastAsia="Times New Roman" w:hAnsi="Times New Roman" w:cs="Times New Roman"/>
          <w:lang w:eastAsia="ru-RU"/>
        </w:rPr>
        <w:t xml:space="preserve"> Сторон, связанные</w:t>
      </w:r>
    </w:p>
    <w:p w14:paraId="751BB0B8" w14:textId="3EFBA618" w:rsidR="00DF7995" w:rsidRPr="00D070B1" w:rsidRDefault="00B031A8" w:rsidP="00F90290">
      <w:pPr>
        <w:spacing w:after="0" w:line="240" w:lineRule="auto"/>
        <w:ind w:firstLine="1134"/>
        <w:jc w:val="both"/>
        <w:rPr>
          <w:rFonts w:ascii="Times New Roman" w:eastAsia="Times New Roman" w:hAnsi="Times New Roman" w:cs="Times New Roman"/>
          <w:color w:val="000000" w:themeColor="text1"/>
          <w:lang w:eastAsia="ru-RU"/>
        </w:rPr>
      </w:pPr>
      <w:r w:rsidRPr="008713DB">
        <w:rPr>
          <w:rFonts w:ascii="Times New Roman" w:eastAsia="Times New Roman" w:hAnsi="Times New Roman" w:cs="Times New Roman"/>
          <w:lang w:eastAsia="ru-RU"/>
        </w:rPr>
        <w:t>13</w:t>
      </w:r>
      <w:r w:rsidR="00DF7995" w:rsidRPr="008713DB">
        <w:rPr>
          <w:rFonts w:ascii="Times New Roman" w:eastAsia="Times New Roman" w:hAnsi="Times New Roman" w:cs="Times New Roman"/>
          <w:lang w:eastAsia="ru-RU"/>
        </w:rPr>
        <w:t xml:space="preserve">.1.1. </w:t>
      </w:r>
      <w:r w:rsidR="00CC6EE9" w:rsidRPr="008713DB">
        <w:rPr>
          <w:rFonts w:ascii="Times New Roman" w:hAnsi="Times New Roman" w:cs="Times New Roman"/>
        </w:rPr>
        <w:t>с настоящим Договором</w:t>
      </w:r>
      <w:r w:rsidR="003938F3">
        <w:rPr>
          <w:rFonts w:ascii="Times New Roman" w:hAnsi="Times New Roman" w:cs="Times New Roman"/>
        </w:rPr>
        <w:t xml:space="preserve">, в </w:t>
      </w:r>
      <w:proofErr w:type="spellStart"/>
      <w:r w:rsidR="003938F3">
        <w:rPr>
          <w:rFonts w:ascii="Times New Roman" w:hAnsi="Times New Roman" w:cs="Times New Roman"/>
        </w:rPr>
        <w:t>т.</w:t>
      </w:r>
      <w:r w:rsidR="001F1589" w:rsidRPr="00D070B1">
        <w:rPr>
          <w:rFonts w:ascii="Times New Roman" w:hAnsi="Times New Roman" w:cs="Times New Roman"/>
        </w:rPr>
        <w:t>ч</w:t>
      </w:r>
      <w:proofErr w:type="spellEnd"/>
      <w:r w:rsidR="001F1589" w:rsidRPr="00D070B1">
        <w:rPr>
          <w:rFonts w:ascii="Times New Roman" w:hAnsi="Times New Roman" w:cs="Times New Roman"/>
        </w:rPr>
        <w:t>.</w:t>
      </w:r>
      <w:r w:rsidR="003C4FAA">
        <w:rPr>
          <w:rFonts w:ascii="Times New Roman" w:hAnsi="Times New Roman" w:cs="Times New Roman"/>
        </w:rPr>
        <w:t>,</w:t>
      </w:r>
      <w:r w:rsidR="001F1589" w:rsidRPr="00D070B1">
        <w:rPr>
          <w:rFonts w:ascii="Times New Roman" w:hAnsi="Times New Roman" w:cs="Times New Roman"/>
        </w:rPr>
        <w:t xml:space="preserve"> с его заключением</w:t>
      </w:r>
      <w:r w:rsidR="00605305">
        <w:rPr>
          <w:rFonts w:ascii="Times New Roman" w:hAnsi="Times New Roman" w:cs="Times New Roman"/>
        </w:rPr>
        <w:t xml:space="preserve"> (переговорами о его заключении)</w:t>
      </w:r>
      <w:r w:rsidR="001F1589" w:rsidRPr="00D070B1">
        <w:rPr>
          <w:rFonts w:ascii="Times New Roman" w:hAnsi="Times New Roman" w:cs="Times New Roman"/>
        </w:rPr>
        <w:t xml:space="preserve">, </w:t>
      </w:r>
      <w:r w:rsidR="00CC6EE9" w:rsidRPr="00D070B1">
        <w:rPr>
          <w:rFonts w:ascii="Times New Roman" w:hAnsi="Times New Roman" w:cs="Times New Roman"/>
        </w:rPr>
        <w:t xml:space="preserve">вступлением в силу, </w:t>
      </w:r>
      <w:r w:rsidR="001F1589" w:rsidRPr="00D070B1">
        <w:rPr>
          <w:rFonts w:ascii="Times New Roman" w:hAnsi="Times New Roman" w:cs="Times New Roman"/>
        </w:rPr>
        <w:t xml:space="preserve">действием, исполнением, </w:t>
      </w:r>
      <w:r w:rsidR="0006050E">
        <w:rPr>
          <w:rFonts w:ascii="Times New Roman" w:hAnsi="Times New Roman" w:cs="Times New Roman"/>
        </w:rPr>
        <w:t xml:space="preserve">обеспечением исполнения, </w:t>
      </w:r>
      <w:r w:rsidR="001F1589" w:rsidRPr="00D070B1">
        <w:rPr>
          <w:rFonts w:ascii="Times New Roman" w:hAnsi="Times New Roman" w:cs="Times New Roman"/>
        </w:rPr>
        <w:t xml:space="preserve">нарушением, изменением, </w:t>
      </w:r>
      <w:r w:rsidR="00B5667B" w:rsidRPr="00D070B1">
        <w:rPr>
          <w:rFonts w:ascii="Times New Roman" w:hAnsi="Times New Roman" w:cs="Times New Roman"/>
        </w:rPr>
        <w:t xml:space="preserve">переменой лиц, </w:t>
      </w:r>
      <w:r w:rsidR="005C3035">
        <w:rPr>
          <w:rFonts w:ascii="Times New Roman" w:hAnsi="Times New Roman" w:cs="Times New Roman"/>
        </w:rPr>
        <w:t xml:space="preserve">расторжением, </w:t>
      </w:r>
      <w:r w:rsidR="001F1589" w:rsidRPr="00D070B1">
        <w:rPr>
          <w:rFonts w:ascii="Times New Roman" w:hAnsi="Times New Roman" w:cs="Times New Roman"/>
        </w:rPr>
        <w:t>прекращением</w:t>
      </w:r>
      <w:r w:rsidR="00CC6EE9" w:rsidRPr="00D070B1">
        <w:rPr>
          <w:rFonts w:ascii="Times New Roman" w:hAnsi="Times New Roman" w:cs="Times New Roman"/>
        </w:rPr>
        <w:t xml:space="preserve">, </w:t>
      </w:r>
      <w:proofErr w:type="spellStart"/>
      <w:r w:rsidR="00CC6EE9" w:rsidRPr="00D070B1">
        <w:rPr>
          <w:rFonts w:ascii="Times New Roman" w:hAnsi="Times New Roman" w:cs="Times New Roman"/>
        </w:rPr>
        <w:t>заключенностью</w:t>
      </w:r>
      <w:proofErr w:type="spellEnd"/>
      <w:r w:rsidR="00B5667B" w:rsidRPr="00D070B1">
        <w:rPr>
          <w:rFonts w:ascii="Times New Roman" w:hAnsi="Times New Roman" w:cs="Times New Roman"/>
        </w:rPr>
        <w:t xml:space="preserve"> </w:t>
      </w:r>
      <w:r w:rsidR="005C3035">
        <w:rPr>
          <w:rFonts w:ascii="Times New Roman" w:hAnsi="Times New Roman" w:cs="Times New Roman"/>
        </w:rPr>
        <w:t>(</w:t>
      </w:r>
      <w:proofErr w:type="spellStart"/>
      <w:r w:rsidR="005C3035">
        <w:rPr>
          <w:rFonts w:ascii="Times New Roman" w:hAnsi="Times New Roman" w:cs="Times New Roman"/>
        </w:rPr>
        <w:t>незаключенностью</w:t>
      </w:r>
      <w:proofErr w:type="spellEnd"/>
      <w:r w:rsidR="005C3035">
        <w:rPr>
          <w:rFonts w:ascii="Times New Roman" w:hAnsi="Times New Roman" w:cs="Times New Roman"/>
        </w:rPr>
        <w:t xml:space="preserve">) </w:t>
      </w:r>
      <w:r w:rsidR="00CC6EE9" w:rsidRPr="00D070B1">
        <w:rPr>
          <w:rFonts w:ascii="Times New Roman" w:hAnsi="Times New Roman" w:cs="Times New Roman"/>
        </w:rPr>
        <w:t>или действительностью</w:t>
      </w:r>
      <w:r w:rsidR="005C3035">
        <w:rPr>
          <w:rFonts w:ascii="Times New Roman" w:hAnsi="Times New Roman" w:cs="Times New Roman"/>
        </w:rPr>
        <w:t xml:space="preserve"> (недействительностью)</w:t>
      </w:r>
      <w:r w:rsidR="00CC6EE9" w:rsidRPr="00D070B1">
        <w:rPr>
          <w:rFonts w:ascii="Times New Roman" w:hAnsi="Times New Roman" w:cs="Times New Roman"/>
        </w:rPr>
        <w:t>;</w:t>
      </w:r>
    </w:p>
    <w:p w14:paraId="2FAD7351" w14:textId="4CD933DA" w:rsidR="00DF7995" w:rsidRPr="00D070B1" w:rsidRDefault="00B031A8" w:rsidP="00F90290">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13</w:t>
      </w:r>
      <w:r w:rsidR="00DF7995" w:rsidRPr="00D070B1">
        <w:rPr>
          <w:rFonts w:ascii="Times New Roman" w:eastAsia="Times New Roman" w:hAnsi="Times New Roman" w:cs="Times New Roman"/>
          <w:color w:val="000000" w:themeColor="text1"/>
          <w:lang w:eastAsia="ru-RU"/>
        </w:rPr>
        <w:t xml:space="preserve">.1.2. </w:t>
      </w:r>
      <w:r w:rsidR="00B5667B" w:rsidRPr="00D070B1">
        <w:rPr>
          <w:rFonts w:ascii="Times New Roman" w:eastAsia="Times New Roman" w:hAnsi="Times New Roman" w:cs="Times New Roman"/>
          <w:color w:val="000000" w:themeColor="text1"/>
          <w:lang w:eastAsia="ru-RU"/>
        </w:rPr>
        <w:t xml:space="preserve">с Банковской гарантией </w:t>
      </w:r>
      <w:r w:rsidR="00F90290" w:rsidRPr="00D070B1">
        <w:rPr>
          <w:rFonts w:ascii="Times New Roman" w:eastAsia="Times New Roman" w:hAnsi="Times New Roman" w:cs="Times New Roman"/>
          <w:color w:val="000000" w:themeColor="text1"/>
          <w:lang w:eastAsia="ru-RU"/>
        </w:rPr>
        <w:t>и/</w:t>
      </w:r>
      <w:r w:rsidR="00B5667B" w:rsidRPr="00D070B1">
        <w:rPr>
          <w:rFonts w:ascii="Times New Roman" w:eastAsia="Times New Roman" w:hAnsi="Times New Roman" w:cs="Times New Roman"/>
          <w:color w:val="000000" w:themeColor="text1"/>
          <w:lang w:eastAsia="ru-RU"/>
        </w:rPr>
        <w:t>или договором, предусматривающим ее выдачу Заказчику,</w:t>
      </w:r>
      <w:r w:rsidR="00F90290" w:rsidRPr="00D070B1">
        <w:rPr>
          <w:rFonts w:ascii="Times New Roman" w:eastAsia="Times New Roman" w:hAnsi="Times New Roman" w:cs="Times New Roman"/>
          <w:color w:val="000000" w:themeColor="text1"/>
          <w:lang w:eastAsia="ru-RU"/>
        </w:rPr>
        <w:t xml:space="preserve"> </w:t>
      </w:r>
      <w:r w:rsidR="00F90290" w:rsidRPr="00D070B1">
        <w:rPr>
          <w:rFonts w:ascii="Times New Roman" w:hAnsi="Times New Roman" w:cs="Times New Roman"/>
        </w:rPr>
        <w:t xml:space="preserve">в </w:t>
      </w:r>
      <w:proofErr w:type="spellStart"/>
      <w:r w:rsidR="00F90290" w:rsidRPr="00D070B1">
        <w:rPr>
          <w:rFonts w:ascii="Times New Roman" w:hAnsi="Times New Roman" w:cs="Times New Roman"/>
        </w:rPr>
        <w:t>т.ч</w:t>
      </w:r>
      <w:proofErr w:type="spellEnd"/>
      <w:r w:rsidR="00F90290" w:rsidRPr="00D070B1">
        <w:rPr>
          <w:rFonts w:ascii="Times New Roman" w:hAnsi="Times New Roman" w:cs="Times New Roman"/>
        </w:rPr>
        <w:t>.</w:t>
      </w:r>
      <w:r w:rsidR="003C4FAA">
        <w:rPr>
          <w:rFonts w:ascii="Times New Roman" w:hAnsi="Times New Roman" w:cs="Times New Roman"/>
        </w:rPr>
        <w:t>,</w:t>
      </w:r>
      <w:r w:rsidR="00F90290" w:rsidRPr="00D070B1">
        <w:rPr>
          <w:rFonts w:ascii="Times New Roman" w:hAnsi="Times New Roman" w:cs="Times New Roman"/>
        </w:rPr>
        <w:t xml:space="preserve"> с их заключением, вступлением в силу, действием, исполнением, </w:t>
      </w:r>
      <w:r w:rsidR="0006050E">
        <w:rPr>
          <w:rFonts w:ascii="Times New Roman" w:hAnsi="Times New Roman" w:cs="Times New Roman"/>
        </w:rPr>
        <w:t xml:space="preserve">обеспечением исполнения, </w:t>
      </w:r>
      <w:r w:rsidR="00F90290" w:rsidRPr="00D070B1">
        <w:rPr>
          <w:rFonts w:ascii="Times New Roman" w:hAnsi="Times New Roman" w:cs="Times New Roman"/>
        </w:rPr>
        <w:t xml:space="preserve">нарушением, изменением, переменой лиц, </w:t>
      </w:r>
      <w:r w:rsidR="005C3035">
        <w:rPr>
          <w:rFonts w:ascii="Times New Roman" w:hAnsi="Times New Roman" w:cs="Times New Roman"/>
        </w:rPr>
        <w:t xml:space="preserve">расторжением, </w:t>
      </w:r>
      <w:r w:rsidR="00F90290" w:rsidRPr="00D070B1">
        <w:rPr>
          <w:rFonts w:ascii="Times New Roman" w:hAnsi="Times New Roman" w:cs="Times New Roman"/>
        </w:rPr>
        <w:t xml:space="preserve">прекращением, </w:t>
      </w:r>
      <w:proofErr w:type="spellStart"/>
      <w:r w:rsidR="005C3035" w:rsidRPr="00D070B1">
        <w:rPr>
          <w:rFonts w:ascii="Times New Roman" w:hAnsi="Times New Roman" w:cs="Times New Roman"/>
        </w:rPr>
        <w:t>заключенностью</w:t>
      </w:r>
      <w:proofErr w:type="spellEnd"/>
      <w:r w:rsidR="005C3035" w:rsidRPr="00D070B1">
        <w:rPr>
          <w:rFonts w:ascii="Times New Roman" w:hAnsi="Times New Roman" w:cs="Times New Roman"/>
        </w:rPr>
        <w:t xml:space="preserve"> </w:t>
      </w:r>
      <w:r w:rsidR="005C3035">
        <w:rPr>
          <w:rFonts w:ascii="Times New Roman" w:hAnsi="Times New Roman" w:cs="Times New Roman"/>
        </w:rPr>
        <w:t>(</w:t>
      </w:r>
      <w:proofErr w:type="spellStart"/>
      <w:r w:rsidR="005C3035">
        <w:rPr>
          <w:rFonts w:ascii="Times New Roman" w:hAnsi="Times New Roman" w:cs="Times New Roman"/>
        </w:rPr>
        <w:t>незаключенностью</w:t>
      </w:r>
      <w:proofErr w:type="spellEnd"/>
      <w:r w:rsidR="005C3035">
        <w:rPr>
          <w:rFonts w:ascii="Times New Roman" w:hAnsi="Times New Roman" w:cs="Times New Roman"/>
        </w:rPr>
        <w:t xml:space="preserve">) </w:t>
      </w:r>
      <w:r w:rsidR="005C3035" w:rsidRPr="00D070B1">
        <w:rPr>
          <w:rFonts w:ascii="Times New Roman" w:hAnsi="Times New Roman" w:cs="Times New Roman"/>
        </w:rPr>
        <w:t>или действительностью</w:t>
      </w:r>
      <w:r w:rsidR="005C3035">
        <w:rPr>
          <w:rFonts w:ascii="Times New Roman" w:hAnsi="Times New Roman" w:cs="Times New Roman"/>
        </w:rPr>
        <w:t xml:space="preserve"> (недействительностью)</w:t>
      </w:r>
      <w:r w:rsidR="00F90290" w:rsidRPr="00D070B1">
        <w:rPr>
          <w:rFonts w:ascii="Times New Roman" w:hAnsi="Times New Roman" w:cs="Times New Roman"/>
        </w:rPr>
        <w:t>.</w:t>
      </w:r>
    </w:p>
    <w:p w14:paraId="0876B4FB" w14:textId="3823B7D2" w:rsidR="00605305" w:rsidRDefault="00605305" w:rsidP="00605305">
      <w:pPr>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13</w:t>
      </w:r>
      <w:r w:rsidRPr="00D070B1">
        <w:rPr>
          <w:rFonts w:ascii="Times New Roman" w:eastAsia="Times New Roman" w:hAnsi="Times New Roman" w:cs="Times New Roman"/>
          <w:color w:val="000000" w:themeColor="text1"/>
          <w:lang w:eastAsia="ru-RU"/>
        </w:rPr>
        <w:t xml:space="preserve">.2. </w:t>
      </w:r>
      <w:r>
        <w:rPr>
          <w:rFonts w:ascii="Times New Roman" w:eastAsia="Times New Roman" w:hAnsi="Times New Roman" w:cs="Times New Roman"/>
          <w:color w:val="000000" w:themeColor="text1"/>
          <w:lang w:eastAsia="ru-RU"/>
        </w:rPr>
        <w:t>Судебному порядку разрешения споров,</w:t>
      </w:r>
      <w:r w:rsidRPr="00D070B1">
        <w:rPr>
          <w:rFonts w:ascii="Times New Roman" w:eastAsia="Times New Roman" w:hAnsi="Times New Roman" w:cs="Times New Roman"/>
          <w:color w:val="000000" w:themeColor="text1"/>
          <w:lang w:eastAsia="ru-RU"/>
        </w:rPr>
        <w:t xml:space="preserve"> разногласи</w:t>
      </w:r>
      <w:r>
        <w:rPr>
          <w:rFonts w:ascii="Times New Roman" w:eastAsia="Times New Roman" w:hAnsi="Times New Roman" w:cs="Times New Roman"/>
          <w:color w:val="000000" w:themeColor="text1"/>
          <w:lang w:eastAsia="ru-RU"/>
        </w:rPr>
        <w:t>й и претензий, вытекающих из указанных в п. 13</w:t>
      </w:r>
      <w:r w:rsidRPr="00D070B1">
        <w:rPr>
          <w:rFonts w:ascii="Times New Roman" w:eastAsia="Times New Roman" w:hAnsi="Times New Roman" w:cs="Times New Roman"/>
          <w:color w:val="000000" w:themeColor="text1"/>
          <w:lang w:eastAsia="ru-RU"/>
        </w:rPr>
        <w:t xml:space="preserve">.1 настоящего Договора отношений, </w:t>
      </w:r>
      <w:r>
        <w:rPr>
          <w:rFonts w:ascii="Times New Roman" w:eastAsia="Times New Roman" w:hAnsi="Times New Roman" w:cs="Times New Roman"/>
          <w:color w:val="000000" w:themeColor="text1"/>
          <w:lang w:eastAsia="ru-RU"/>
        </w:rPr>
        <w:t xml:space="preserve">обязательно должен предшествовать претензионный порядок урегулирования продолжительностью </w:t>
      </w:r>
      <w:r w:rsidR="003F7A78">
        <w:rPr>
          <w:rFonts w:ascii="Times New Roman" w:eastAsia="Times New Roman" w:hAnsi="Times New Roman" w:cs="Times New Roman"/>
          <w:color w:val="000000" w:themeColor="text1"/>
          <w:lang w:eastAsia="ru-RU"/>
        </w:rPr>
        <w:t>15 (Пятнадцать) дней</w:t>
      </w:r>
      <w:r>
        <w:rPr>
          <w:rFonts w:ascii="Times New Roman" w:eastAsia="Times New Roman" w:hAnsi="Times New Roman" w:cs="Times New Roman"/>
          <w:color w:val="000000" w:themeColor="text1"/>
          <w:lang w:eastAsia="ru-RU"/>
        </w:rPr>
        <w:t xml:space="preserve">. </w:t>
      </w:r>
      <w:r>
        <w:rPr>
          <w:rFonts w:ascii="Times New Roman" w:hAnsi="Times New Roman" w:cs="Times New Roman"/>
          <w:color w:val="000000" w:themeColor="text1"/>
        </w:rPr>
        <w:t xml:space="preserve">Сообщение о имеющихся </w:t>
      </w:r>
      <w:r>
        <w:rPr>
          <w:rFonts w:ascii="Times New Roman" w:eastAsia="Times New Roman" w:hAnsi="Times New Roman" w:cs="Times New Roman"/>
          <w:color w:val="000000" w:themeColor="text1"/>
          <w:lang w:eastAsia="ru-RU"/>
        </w:rPr>
        <w:t>спорах,</w:t>
      </w:r>
      <w:r w:rsidRPr="00D070B1">
        <w:rPr>
          <w:rFonts w:ascii="Times New Roman" w:eastAsia="Times New Roman" w:hAnsi="Times New Roman" w:cs="Times New Roman"/>
          <w:color w:val="000000" w:themeColor="text1"/>
          <w:lang w:eastAsia="ru-RU"/>
        </w:rPr>
        <w:t xml:space="preserve"> разногласия</w:t>
      </w:r>
      <w:r>
        <w:rPr>
          <w:rFonts w:ascii="Times New Roman" w:eastAsia="Times New Roman" w:hAnsi="Times New Roman" w:cs="Times New Roman"/>
          <w:color w:val="000000" w:themeColor="text1"/>
          <w:lang w:eastAsia="ru-RU"/>
        </w:rPr>
        <w:t>х</w:t>
      </w:r>
      <w:r w:rsidRPr="00D070B1">
        <w:rPr>
          <w:rFonts w:ascii="Times New Roman" w:eastAsia="Times New Roman" w:hAnsi="Times New Roman" w:cs="Times New Roman"/>
          <w:color w:val="000000" w:themeColor="text1"/>
          <w:lang w:eastAsia="ru-RU"/>
        </w:rPr>
        <w:t xml:space="preserve"> и претензия</w:t>
      </w:r>
      <w:r>
        <w:rPr>
          <w:rFonts w:ascii="Times New Roman" w:eastAsia="Times New Roman" w:hAnsi="Times New Roman" w:cs="Times New Roman"/>
          <w:color w:val="000000" w:themeColor="text1"/>
          <w:lang w:eastAsia="ru-RU"/>
        </w:rPr>
        <w:t>х</w:t>
      </w:r>
      <w:r>
        <w:rPr>
          <w:rFonts w:ascii="Times New Roman" w:hAnsi="Times New Roman" w:cs="Times New Roman"/>
          <w:color w:val="000000" w:themeColor="text1"/>
        </w:rPr>
        <w:t xml:space="preserve"> направляется соответствующей Стороной в </w:t>
      </w:r>
      <w:r>
        <w:rPr>
          <w:rFonts w:ascii="Times New Roman" w:eastAsia="Times New Roman" w:hAnsi="Times New Roman" w:cs="Times New Roman"/>
          <w:color w:val="000000" w:themeColor="text1"/>
          <w:lang w:eastAsia="ru-RU"/>
        </w:rPr>
        <w:t>пор</w:t>
      </w:r>
      <w:r w:rsidR="00A80CBF">
        <w:rPr>
          <w:rFonts w:ascii="Times New Roman" w:eastAsia="Times New Roman" w:hAnsi="Times New Roman" w:cs="Times New Roman"/>
          <w:color w:val="000000" w:themeColor="text1"/>
          <w:lang w:eastAsia="ru-RU"/>
        </w:rPr>
        <w:t xml:space="preserve">ядке, предусмотренном </w:t>
      </w:r>
      <w:proofErr w:type="spellStart"/>
      <w:r w:rsidR="00A80CBF">
        <w:rPr>
          <w:rFonts w:ascii="Times New Roman" w:eastAsia="Times New Roman" w:hAnsi="Times New Roman" w:cs="Times New Roman"/>
          <w:color w:val="000000" w:themeColor="text1"/>
          <w:lang w:eastAsia="ru-RU"/>
        </w:rPr>
        <w:t>пп</w:t>
      </w:r>
      <w:proofErr w:type="spellEnd"/>
      <w:r w:rsidR="00A80CBF">
        <w:rPr>
          <w:rFonts w:ascii="Times New Roman" w:eastAsia="Times New Roman" w:hAnsi="Times New Roman" w:cs="Times New Roman"/>
          <w:color w:val="000000" w:themeColor="text1"/>
          <w:lang w:eastAsia="ru-RU"/>
        </w:rPr>
        <w:t>. 10.1.3</w:t>
      </w:r>
      <w:r>
        <w:rPr>
          <w:rFonts w:ascii="Times New Roman" w:eastAsia="Times New Roman" w:hAnsi="Times New Roman" w:cs="Times New Roman"/>
          <w:color w:val="000000" w:themeColor="text1"/>
          <w:lang w:eastAsia="ru-RU"/>
        </w:rPr>
        <w:t xml:space="preserve"> настоящего Договора. Течение срока обязательного претензионного порядка урегулирования начинается с даты получения другой Стороной указанного сообщения.</w:t>
      </w:r>
    </w:p>
    <w:p w14:paraId="3B3D5AF4" w14:textId="77777777" w:rsidR="00577AED" w:rsidRPr="00A615E7" w:rsidRDefault="00577AED" w:rsidP="00577AED">
      <w:pPr>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lang w:eastAsia="ru-RU"/>
        </w:rPr>
        <w:t xml:space="preserve">13.3. В случае, если споры, разногласия и претензии, вытекающие из указанных в п. 13.1 настоящего Договора отношений, не были разрешены в рамках обязательного </w:t>
      </w:r>
      <w:r>
        <w:rPr>
          <w:rFonts w:ascii="Times New Roman" w:eastAsia="Times New Roman" w:hAnsi="Times New Roman" w:cs="Times New Roman"/>
          <w:lang w:eastAsia="ru-RU"/>
        </w:rPr>
        <w:t>претензионного порядка</w:t>
      </w:r>
      <w:r w:rsidRPr="00946152">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урегулирования</w:t>
      </w:r>
      <w:r>
        <w:rPr>
          <w:rFonts w:ascii="Times New Roman" w:eastAsia="Times New Roman" w:hAnsi="Times New Roman" w:cs="Times New Roman"/>
          <w:lang w:eastAsia="ru-RU"/>
        </w:rPr>
        <w:t>, то они</w:t>
      </w:r>
      <w:r>
        <w:rPr>
          <w:rFonts w:ascii="Times New Roman" w:hAnsi="Times New Roman" w:cs="Times New Roman"/>
        </w:rPr>
        <w:t xml:space="preserve"> (по выбору истца) разрешаются либо Арбитражным судом г. Москвы, либо путем арбитража, осуществляемого в следующем порядке</w:t>
      </w:r>
      <w:r w:rsidRPr="00A615E7">
        <w:rPr>
          <w:rFonts w:ascii="Times New Roman" w:hAnsi="Times New Roman" w:cs="Times New Roman"/>
        </w:rPr>
        <w:t>:</w:t>
      </w:r>
    </w:p>
    <w:p w14:paraId="3BD70866" w14:textId="77777777" w:rsidR="00577AED" w:rsidRPr="00D72D36" w:rsidRDefault="00577AED" w:rsidP="00577AED">
      <w:pPr>
        <w:spacing w:after="0" w:line="240" w:lineRule="auto"/>
        <w:ind w:firstLine="1134"/>
        <w:jc w:val="both"/>
        <w:rPr>
          <w:rFonts w:ascii="Times New Roman" w:hAnsi="Times New Roman" w:cs="Times New Roman"/>
        </w:rPr>
      </w:pPr>
      <w:r>
        <w:rPr>
          <w:rFonts w:ascii="Times New Roman" w:hAnsi="Times New Roman" w:cs="Times New Roman"/>
        </w:rPr>
        <w:lastRenderedPageBreak/>
        <w:t xml:space="preserve">13.3.1. арбитраж </w:t>
      </w:r>
      <w:proofErr w:type="spellStart"/>
      <w:r>
        <w:rPr>
          <w:rFonts w:ascii="Times New Roman" w:hAnsi="Times New Roman" w:cs="Times New Roman"/>
        </w:rPr>
        <w:t>администрируется</w:t>
      </w:r>
      <w:proofErr w:type="spellEnd"/>
      <w:r>
        <w:rPr>
          <w:rFonts w:ascii="Times New Roman" w:hAnsi="Times New Roman" w:cs="Times New Roman"/>
        </w:rPr>
        <w:t xml:space="preserve"> Арбитражным центром при автономной некоммерческой организации «Институт современного арбитража» в соответствии с Арбитражным регламентом по разрешению внутренних споров</w:t>
      </w:r>
      <w:r w:rsidRPr="00D72D36">
        <w:rPr>
          <w:rFonts w:ascii="Times New Roman" w:hAnsi="Times New Roman" w:cs="Times New Roman"/>
        </w:rPr>
        <w:t>;</w:t>
      </w:r>
    </w:p>
    <w:p w14:paraId="436A0F04" w14:textId="77777777" w:rsidR="00577AED" w:rsidRDefault="00577AED" w:rsidP="00577AED">
      <w:pPr>
        <w:spacing w:after="0" w:line="240" w:lineRule="auto"/>
        <w:ind w:firstLine="1134"/>
        <w:jc w:val="both"/>
        <w:rPr>
          <w:rFonts w:ascii="Times New Roman" w:eastAsia="Times New Roman" w:hAnsi="Times New Roman" w:cs="Times New Roman"/>
          <w:color w:val="000000" w:themeColor="text1"/>
          <w:lang w:eastAsia="ru-RU"/>
        </w:rPr>
      </w:pPr>
      <w:r>
        <w:rPr>
          <w:rFonts w:ascii="Times New Roman" w:hAnsi="Times New Roman" w:cs="Times New Roman"/>
        </w:rPr>
        <w:t>13.3.2. Стороны соглашаются, что для целей направления письменных заявлений, сообщений и иных письменных документов Арбитражным центром при автономной некоммерческой организации «Институт современного арбитража» будут использоваться адреса электронной почты Сторон</w:t>
      </w:r>
      <w:r>
        <w:rPr>
          <w:rFonts w:ascii="Times New Roman" w:eastAsia="Times New Roman" w:hAnsi="Times New Roman" w:cs="Times New Roman"/>
          <w:lang w:eastAsia="ru-RU"/>
        </w:rPr>
        <w:t>, указанные в разделе 15 “Реквизиты и подписи Сторон” настоящего Договора;</w:t>
      </w:r>
    </w:p>
    <w:p w14:paraId="56CEDDC0" w14:textId="77777777" w:rsidR="00577AED" w:rsidRDefault="00577AED" w:rsidP="00577AED">
      <w:pPr>
        <w:autoSpaceDE w:val="0"/>
        <w:autoSpaceDN w:val="0"/>
        <w:adjustRightInd w:val="0"/>
        <w:spacing w:after="0" w:line="240" w:lineRule="auto"/>
        <w:ind w:firstLine="1134"/>
        <w:jc w:val="both"/>
        <w:rPr>
          <w:rFonts w:ascii="Times New Roman" w:hAnsi="Times New Roman" w:cs="Times New Roman"/>
        </w:rPr>
      </w:pPr>
      <w:r>
        <w:rPr>
          <w:rFonts w:ascii="Times New Roman" w:eastAsia="Times New Roman" w:hAnsi="Times New Roman" w:cs="Times New Roman"/>
          <w:color w:val="000000" w:themeColor="text1"/>
          <w:lang w:eastAsia="ru-RU"/>
        </w:rPr>
        <w:t xml:space="preserve">13.3.3. </w:t>
      </w:r>
      <w:r>
        <w:rPr>
          <w:rFonts w:ascii="Times New Roman" w:hAnsi="Times New Roman" w:cs="Times New Roman"/>
        </w:rPr>
        <w:t>Стороны принимают на себя обязанность добровольно исполнять арбитражное решение;</w:t>
      </w:r>
    </w:p>
    <w:p w14:paraId="591DEBA9" w14:textId="77777777" w:rsidR="00577AED" w:rsidRDefault="00577AED" w:rsidP="00577AED">
      <w:pPr>
        <w:autoSpaceDE w:val="0"/>
        <w:autoSpaceDN w:val="0"/>
        <w:adjustRightInd w:val="0"/>
        <w:spacing w:after="0" w:line="240" w:lineRule="auto"/>
        <w:ind w:firstLine="1134"/>
        <w:jc w:val="both"/>
        <w:rPr>
          <w:rFonts w:ascii="Times New Roman" w:eastAsia="Times New Roman" w:hAnsi="Times New Roman" w:cs="Times New Roman"/>
          <w:color w:val="000000" w:themeColor="text1"/>
          <w:lang w:eastAsia="ru-RU"/>
        </w:rPr>
      </w:pPr>
      <w:r>
        <w:rPr>
          <w:rFonts w:ascii="Times New Roman" w:hAnsi="Times New Roman" w:cs="Times New Roman"/>
        </w:rPr>
        <w:t xml:space="preserve">13.3.4. заявления об отмене арбитражного решения и о выдаче исполнительного листа на принудительное исполнение арбитражного решения подлежат подаче </w:t>
      </w:r>
      <w:r>
        <w:rPr>
          <w:rFonts w:ascii="Times New Roman" w:eastAsia="Times New Roman" w:hAnsi="Times New Roman" w:cs="Times New Roman"/>
          <w:color w:val="000000" w:themeColor="text1"/>
          <w:lang w:eastAsia="ru-RU"/>
        </w:rPr>
        <w:t xml:space="preserve">в Арбитражный суд г. Москвы; </w:t>
      </w:r>
    </w:p>
    <w:p w14:paraId="10D4F77F" w14:textId="6BE69539" w:rsidR="00605305" w:rsidRPr="00530E82" w:rsidRDefault="00577AED" w:rsidP="00577AED">
      <w:pPr>
        <w:autoSpaceDE w:val="0"/>
        <w:autoSpaceDN w:val="0"/>
        <w:adjustRightInd w:val="0"/>
        <w:spacing w:after="0" w:line="240" w:lineRule="auto"/>
        <w:ind w:firstLine="1134"/>
        <w:jc w:val="both"/>
        <w:rPr>
          <w:rFonts w:ascii="Times New Roman" w:eastAsia="Times New Roman" w:hAnsi="Times New Roman" w:cs="Times New Roman"/>
          <w:lang w:eastAsia="ru-RU"/>
        </w:rPr>
      </w:pPr>
      <w:r>
        <w:rPr>
          <w:rFonts w:ascii="Times New Roman" w:eastAsia="Times New Roman" w:hAnsi="Times New Roman" w:cs="Times New Roman"/>
          <w:color w:val="000000" w:themeColor="text1"/>
          <w:lang w:eastAsia="ru-RU"/>
        </w:rPr>
        <w:t xml:space="preserve">13.3.5. в случае отмены арбитражного решения либо отказе Арбитражного суда г. Москвы в </w:t>
      </w:r>
      <w:r>
        <w:rPr>
          <w:rFonts w:ascii="Times New Roman" w:hAnsi="Times New Roman" w:cs="Times New Roman"/>
        </w:rPr>
        <w:t xml:space="preserve">выдаче исполнительного листа на принудительное исполнение арбитражного решения, </w:t>
      </w:r>
      <w:r>
        <w:rPr>
          <w:rFonts w:ascii="Times New Roman" w:eastAsia="Times New Roman" w:hAnsi="Times New Roman" w:cs="Times New Roman"/>
          <w:color w:val="000000" w:themeColor="text1"/>
          <w:lang w:eastAsia="ru-RU"/>
        </w:rPr>
        <w:t xml:space="preserve">споры, разногласия </w:t>
      </w:r>
      <w:r w:rsidRPr="00530E82">
        <w:rPr>
          <w:rFonts w:ascii="Times New Roman" w:eastAsia="Times New Roman" w:hAnsi="Times New Roman" w:cs="Times New Roman"/>
          <w:lang w:eastAsia="ru-RU"/>
        </w:rPr>
        <w:t xml:space="preserve">и претензии повторно разрешаются в порядке </w:t>
      </w:r>
      <w:r w:rsidRPr="00530E82">
        <w:rPr>
          <w:rFonts w:ascii="Times New Roman" w:hAnsi="Times New Roman" w:cs="Times New Roman"/>
        </w:rPr>
        <w:t>арбитража, предусмотренного п. 13.3 настоящего Договора</w:t>
      </w:r>
      <w:r w:rsidRPr="00530E82">
        <w:rPr>
          <w:rFonts w:ascii="Times New Roman" w:eastAsia="Times New Roman" w:hAnsi="Times New Roman" w:cs="Times New Roman"/>
          <w:lang w:eastAsia="ru-RU"/>
        </w:rPr>
        <w:t>, а в случае, если возможность обращения в арбитраж утрачена, - Арбитражным судом г. Москвы.</w:t>
      </w:r>
    </w:p>
    <w:p w14:paraId="52DB181D" w14:textId="77777777" w:rsidR="00D762E7" w:rsidRPr="00494BCB" w:rsidRDefault="00D762E7" w:rsidP="00D762E7">
      <w:pPr>
        <w:pStyle w:val="a3"/>
        <w:spacing w:after="0" w:line="240" w:lineRule="auto"/>
        <w:ind w:left="709"/>
        <w:jc w:val="both"/>
        <w:rPr>
          <w:rFonts w:ascii="Times New Roman" w:eastAsia="Times New Roman" w:hAnsi="Times New Roman" w:cs="Times New Roman"/>
          <w:color w:val="000000" w:themeColor="text1"/>
          <w:lang w:eastAsia="ru-RU"/>
        </w:rPr>
      </w:pPr>
    </w:p>
    <w:p w14:paraId="3A38E368" w14:textId="08675E08" w:rsidR="001A05E7" w:rsidRPr="00546465" w:rsidRDefault="00634FB8" w:rsidP="00546465">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14</w:t>
      </w:r>
      <w:r w:rsidR="00546465">
        <w:rPr>
          <w:rFonts w:ascii="Times New Roman" w:eastAsia="Times New Roman" w:hAnsi="Times New Roman" w:cs="Times New Roman"/>
          <w:b/>
          <w:color w:val="000000" w:themeColor="text1"/>
          <w:lang w:eastAsia="ru-RU"/>
        </w:rPr>
        <w:t xml:space="preserve">. </w:t>
      </w:r>
      <w:r w:rsidR="001A05E7" w:rsidRPr="00546465">
        <w:rPr>
          <w:rFonts w:ascii="Times New Roman" w:eastAsia="Times New Roman" w:hAnsi="Times New Roman" w:cs="Times New Roman"/>
          <w:b/>
          <w:color w:val="000000" w:themeColor="text1"/>
          <w:lang w:eastAsia="ru-RU"/>
        </w:rPr>
        <w:t>Прочие условия</w:t>
      </w:r>
    </w:p>
    <w:p w14:paraId="5576DB89" w14:textId="286970D4" w:rsidR="00943064" w:rsidRPr="00943064" w:rsidRDefault="00943064" w:rsidP="00943064">
      <w:pPr>
        <w:pStyle w:val="a3"/>
        <w:spacing w:after="0" w:line="240" w:lineRule="auto"/>
        <w:ind w:left="0" w:firstLine="567"/>
        <w:jc w:val="both"/>
        <w:rPr>
          <w:rFonts w:ascii="Times New Roman" w:eastAsia="Times New Roman" w:hAnsi="Times New Roman" w:cs="Times New Roman"/>
          <w:lang w:eastAsia="ru-RU"/>
        </w:rPr>
      </w:pPr>
      <w:r w:rsidRPr="00943064">
        <w:rPr>
          <w:rFonts w:ascii="Times New Roman" w:eastAsia="Times New Roman" w:hAnsi="Times New Roman" w:cs="Times New Roman"/>
          <w:lang w:eastAsia="ru-RU"/>
        </w:rPr>
        <w:t xml:space="preserve">14.1. Права Заказчика на получение от Исполнителя Услуг не могут быть уступлены им третьим лицам. Совершение Заказчиком действий, направленных на уступку третьим лицам прав на получение от Исполнителя Услуг, влечет наложение на Заказчика штрафа в размере 25% (Двадцати пяти процентов) от указанной в </w:t>
      </w:r>
      <w:proofErr w:type="spellStart"/>
      <w:r w:rsidRPr="00943064">
        <w:rPr>
          <w:rFonts w:ascii="Times New Roman" w:eastAsia="Times New Roman" w:hAnsi="Times New Roman" w:cs="Times New Roman"/>
          <w:lang w:eastAsia="ru-RU"/>
        </w:rPr>
        <w:t>пп</w:t>
      </w:r>
      <w:proofErr w:type="spellEnd"/>
      <w:r w:rsidRPr="00943064">
        <w:rPr>
          <w:rFonts w:ascii="Times New Roman" w:eastAsia="Times New Roman" w:hAnsi="Times New Roman" w:cs="Times New Roman"/>
          <w:lang w:eastAsia="ru-RU"/>
        </w:rPr>
        <w:t xml:space="preserve">. 5.2.1 настоящего Договора суммы вознаграждения. </w:t>
      </w:r>
    </w:p>
    <w:p w14:paraId="36F2A793" w14:textId="77777777" w:rsidR="00C00D20" w:rsidRDefault="00C00D20" w:rsidP="00C00D20">
      <w:pPr>
        <w:pStyle w:val="a3"/>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14.2. При наличии настоящего Договора в форме единого документа, подписанного обеими Сторонами, настоящий Договор считается заключенным на условиях, изложенных в указанном документе и определяемых с учетом положений п. 14.3 настоящего Договора.</w:t>
      </w:r>
    </w:p>
    <w:p w14:paraId="3F98FA6B" w14:textId="16138367" w:rsidR="001A05E7" w:rsidRDefault="00C00D20" w:rsidP="00C00D20">
      <w:pPr>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lang w:eastAsia="ru-RU"/>
        </w:rPr>
        <w:t>14.3. В случае придания настоящему Договору формы единого бумажного документа, подписанного обеими Сторонами, настоящий Договор составляется в 2 (Двух) экземплярах, по одному экземпляру для каждой из Сторон. При расхождении между условиями различных экземпляров настоящего Договора, приоритет имеет тот экземпляр, в котором спорные условия изложены на страницах, подписанных обеими Сторонами. В ситуации, когда спорные условия в обоих экземплярах настоящего Договора изложены на страницах, подписанных обеими Сторонами, или в ситуации, когда спорные условия в обоих экземплярах настоящего Договора изложены на страницах, не подписанных обеими Сторонами, приоритет имеет экземпляр Исполнителя.</w:t>
      </w:r>
    </w:p>
    <w:p w14:paraId="6ACBAC9E" w14:textId="77777777" w:rsidR="00D762E7" w:rsidRPr="00D762E7" w:rsidRDefault="00D762E7" w:rsidP="00D762E7">
      <w:pPr>
        <w:pStyle w:val="a3"/>
        <w:spacing w:after="0" w:line="240" w:lineRule="auto"/>
        <w:ind w:left="709"/>
        <w:jc w:val="both"/>
        <w:rPr>
          <w:rFonts w:ascii="Times New Roman" w:eastAsia="Times New Roman" w:hAnsi="Times New Roman" w:cs="Times New Roman"/>
          <w:color w:val="000000" w:themeColor="text1"/>
          <w:lang w:eastAsia="ru-RU"/>
        </w:rPr>
      </w:pPr>
    </w:p>
    <w:p w14:paraId="22AA09C2" w14:textId="3135B12F" w:rsidR="001A05E7" w:rsidRPr="00FB4E50" w:rsidRDefault="00945697" w:rsidP="00147F2F">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15</w:t>
      </w:r>
      <w:r w:rsidR="00FB4E50">
        <w:rPr>
          <w:rFonts w:ascii="Times New Roman" w:eastAsia="Times New Roman" w:hAnsi="Times New Roman" w:cs="Times New Roman"/>
          <w:b/>
          <w:color w:val="000000" w:themeColor="text1"/>
          <w:lang w:eastAsia="ru-RU"/>
        </w:rPr>
        <w:t xml:space="preserve">. </w:t>
      </w:r>
      <w:r w:rsidR="00F63BC4">
        <w:rPr>
          <w:rFonts w:ascii="Times New Roman" w:eastAsia="Times New Roman" w:hAnsi="Times New Roman" w:cs="Times New Roman"/>
          <w:b/>
          <w:color w:val="000000" w:themeColor="text1"/>
          <w:lang w:eastAsia="ru-RU"/>
        </w:rPr>
        <w:t>Р</w:t>
      </w:r>
      <w:r w:rsidR="001A05E7" w:rsidRPr="00FB4E50">
        <w:rPr>
          <w:rFonts w:ascii="Times New Roman" w:eastAsia="Times New Roman" w:hAnsi="Times New Roman" w:cs="Times New Roman"/>
          <w:b/>
          <w:color w:val="000000" w:themeColor="text1"/>
          <w:lang w:eastAsia="ru-RU"/>
        </w:rPr>
        <w:t xml:space="preserve">еквизиты </w:t>
      </w:r>
      <w:r w:rsidR="00E86DB9">
        <w:rPr>
          <w:rFonts w:ascii="Times New Roman" w:eastAsia="Times New Roman" w:hAnsi="Times New Roman" w:cs="Times New Roman"/>
          <w:b/>
          <w:color w:val="000000" w:themeColor="text1"/>
          <w:lang w:eastAsia="ru-RU"/>
        </w:rPr>
        <w:t xml:space="preserve">и подписи </w:t>
      </w:r>
      <w:r w:rsidR="001A05E7" w:rsidRPr="00FB4E50">
        <w:rPr>
          <w:rFonts w:ascii="Times New Roman" w:eastAsia="Times New Roman" w:hAnsi="Times New Roman" w:cs="Times New Roman"/>
          <w:b/>
          <w:color w:val="000000" w:themeColor="text1"/>
          <w:lang w:eastAsia="ru-RU"/>
        </w:rPr>
        <w:t xml:space="preserve">Сторон </w:t>
      </w:r>
    </w:p>
    <w:tbl>
      <w:tblPr>
        <w:tblW w:w="9792" w:type="dxa"/>
        <w:tblInd w:w="-72" w:type="dxa"/>
        <w:tblLayout w:type="fixed"/>
        <w:tblLook w:val="04A0" w:firstRow="1" w:lastRow="0" w:firstColumn="1" w:lastColumn="0" w:noHBand="0" w:noVBand="1"/>
      </w:tblPr>
      <w:tblGrid>
        <w:gridCol w:w="4896"/>
        <w:gridCol w:w="4896"/>
      </w:tblGrid>
      <w:tr w:rsidR="001A05E7" w:rsidRPr="00D762E7" w14:paraId="67325CDB" w14:textId="77777777" w:rsidTr="00BA67CE">
        <w:trPr>
          <w:trHeight w:val="661"/>
        </w:trPr>
        <w:tc>
          <w:tcPr>
            <w:tcW w:w="4896" w:type="dxa"/>
            <w:hideMark/>
          </w:tcPr>
          <w:p w14:paraId="704521BA" w14:textId="77777777" w:rsidR="001A05E7" w:rsidRPr="00D762E7" w:rsidRDefault="001A05E7" w:rsidP="00C07D6D">
            <w:pPr>
              <w:tabs>
                <w:tab w:val="left" w:pos="180"/>
              </w:tabs>
              <w:suppressAutoHyphens/>
              <w:snapToGrid w:val="0"/>
              <w:spacing w:after="0" w:line="240" w:lineRule="auto"/>
              <w:jc w:val="center"/>
              <w:rPr>
                <w:rFonts w:ascii="Times New Roman" w:eastAsia="Times New Roman" w:hAnsi="Times New Roman" w:cs="Times New Roman"/>
                <w:b/>
                <w:color w:val="000000" w:themeColor="text1"/>
                <w:lang w:eastAsia="ar-SA"/>
              </w:rPr>
            </w:pPr>
            <w:r w:rsidRPr="00D762E7">
              <w:rPr>
                <w:rFonts w:ascii="Times New Roman" w:eastAsia="Times New Roman" w:hAnsi="Times New Roman" w:cs="Times New Roman"/>
                <w:b/>
                <w:color w:val="000000" w:themeColor="text1"/>
                <w:lang w:eastAsia="ar-SA"/>
              </w:rPr>
              <w:t>Исполнитель:</w:t>
            </w:r>
          </w:p>
          <w:p w14:paraId="58CA095D" w14:textId="048CB56A" w:rsidR="001A05E7" w:rsidRPr="00D762E7" w:rsidRDefault="00236D92" w:rsidP="002969FE">
            <w:pPr>
              <w:suppressAutoHyphens/>
              <w:spacing w:after="0" w:line="240" w:lineRule="auto"/>
              <w:jc w:val="center"/>
              <w:rPr>
                <w:rFonts w:ascii="Times New Roman" w:eastAsia="Times New Roman" w:hAnsi="Times New Roman" w:cs="Times New Roman"/>
                <w:b/>
                <w:color w:val="000000" w:themeColor="text1"/>
                <w:lang w:eastAsia="ar-SA"/>
              </w:rPr>
            </w:pPr>
            <w:r>
              <w:rPr>
                <w:rFonts w:ascii="Times New Roman" w:eastAsia="Times New Roman" w:hAnsi="Times New Roman" w:cs="Times New Roman"/>
                <w:b/>
                <w:color w:val="000000" w:themeColor="text1"/>
                <w:lang w:eastAsia="ar-SA"/>
              </w:rPr>
              <w:t xml:space="preserve">ИП </w:t>
            </w:r>
          </w:p>
        </w:tc>
        <w:tc>
          <w:tcPr>
            <w:tcW w:w="4896" w:type="dxa"/>
          </w:tcPr>
          <w:p w14:paraId="59D60FBF" w14:textId="77777777" w:rsidR="001A05E7" w:rsidRPr="00D762E7" w:rsidRDefault="001A05E7" w:rsidP="00D762E7">
            <w:pPr>
              <w:tabs>
                <w:tab w:val="left" w:pos="180"/>
              </w:tabs>
              <w:suppressAutoHyphens/>
              <w:snapToGrid w:val="0"/>
              <w:spacing w:after="0" w:line="240" w:lineRule="auto"/>
              <w:jc w:val="center"/>
              <w:rPr>
                <w:rFonts w:ascii="Times New Roman" w:eastAsia="Times New Roman" w:hAnsi="Times New Roman" w:cs="Times New Roman"/>
                <w:b/>
                <w:color w:val="000000" w:themeColor="text1"/>
                <w:lang w:eastAsia="ar-SA"/>
              </w:rPr>
            </w:pPr>
            <w:r w:rsidRPr="00D762E7">
              <w:rPr>
                <w:rFonts w:ascii="Times New Roman" w:eastAsia="Times New Roman" w:hAnsi="Times New Roman" w:cs="Times New Roman"/>
                <w:b/>
                <w:color w:val="000000" w:themeColor="text1"/>
                <w:lang w:eastAsia="ar-SA"/>
              </w:rPr>
              <w:t>Заказчик:</w:t>
            </w:r>
          </w:p>
          <w:p w14:paraId="0426FFDC" w14:textId="11593E31" w:rsidR="004732DF" w:rsidRPr="00C073BE" w:rsidRDefault="00C073BE" w:rsidP="00236D92">
            <w:pPr>
              <w:suppressAutoHyphens/>
              <w:spacing w:after="0" w:line="240" w:lineRule="auto"/>
              <w:jc w:val="center"/>
              <w:rPr>
                <w:rFonts w:ascii="Times New Roman" w:eastAsia="Times New Roman" w:hAnsi="Times New Roman" w:cs="Times New Roman"/>
                <w:b/>
                <w:color w:val="000000" w:themeColor="text1"/>
                <w:lang w:eastAsia="ar-SA"/>
              </w:rPr>
            </w:pPr>
            <w:r w:rsidRPr="00C073BE">
              <w:rPr>
                <w:b/>
                <w:sz w:val="24"/>
              </w:rPr>
              <w:t>ООО «»</w:t>
            </w:r>
          </w:p>
        </w:tc>
      </w:tr>
      <w:tr w:rsidR="000254B4" w:rsidRPr="00D762E7" w14:paraId="461D3631" w14:textId="77777777" w:rsidTr="006A359F">
        <w:trPr>
          <w:trHeight w:val="3837"/>
        </w:trPr>
        <w:tc>
          <w:tcPr>
            <w:tcW w:w="4896" w:type="dxa"/>
          </w:tcPr>
          <w:p w14:paraId="3799223D" w14:textId="77777777" w:rsidR="000254B4" w:rsidRDefault="000254B4" w:rsidP="000254B4">
            <w:pPr>
              <w:suppressAutoHyphens/>
              <w:spacing w:after="0" w:line="240" w:lineRule="auto"/>
              <w:rPr>
                <w:rFonts w:ascii="Times New Roman" w:eastAsia="Times New Roman" w:hAnsi="Times New Roman" w:cs="Times New Roman"/>
                <w:color w:val="000000" w:themeColor="text1"/>
                <w:lang w:eastAsia="ar-SA"/>
              </w:rPr>
            </w:pPr>
          </w:p>
          <w:p w14:paraId="2AB2E3B4" w14:textId="77777777" w:rsidR="000254B4" w:rsidRPr="00D762E7" w:rsidRDefault="000254B4" w:rsidP="000254B4">
            <w:pPr>
              <w:suppressAutoHyphens/>
              <w:autoSpaceDE w:val="0"/>
              <w:autoSpaceDN w:val="0"/>
              <w:adjustRightInd w:val="0"/>
              <w:spacing w:after="0" w:line="240" w:lineRule="auto"/>
              <w:rPr>
                <w:rFonts w:ascii="Times New Roman" w:eastAsia="Times New Roman" w:hAnsi="Times New Roman" w:cs="Times New Roman"/>
                <w:color w:val="000000" w:themeColor="text1"/>
                <w:lang w:eastAsia="ar-SA"/>
              </w:rPr>
            </w:pPr>
          </w:p>
        </w:tc>
        <w:tc>
          <w:tcPr>
            <w:tcW w:w="4896" w:type="dxa"/>
          </w:tcPr>
          <w:p w14:paraId="3DAB250B" w14:textId="52E409CF" w:rsidR="00FE7EB2" w:rsidRPr="00C073BE" w:rsidRDefault="004732DF" w:rsidP="00BA67CE">
            <w:pPr>
              <w:numPr>
                <w:ilvl w:val="12"/>
                <w:numId w:val="0"/>
              </w:numPr>
              <w:spacing w:after="0" w:line="240" w:lineRule="auto"/>
              <w:ind w:right="57"/>
              <w:rPr>
                <w:rFonts w:ascii="Times New Roman" w:eastAsia="Times New Roman" w:hAnsi="Times New Roman" w:cs="Times New Roman"/>
                <w:color w:val="000000" w:themeColor="text1"/>
                <w:lang w:eastAsia="ru-RU"/>
              </w:rPr>
            </w:pPr>
            <w:r w:rsidRPr="00C073BE">
              <w:rPr>
                <w:rFonts w:ascii="Times New Roman" w:eastAsia="Times New Roman" w:hAnsi="Times New Roman" w:cs="Times New Roman"/>
                <w:color w:val="000000" w:themeColor="text1"/>
                <w:lang w:eastAsia="ru-RU"/>
              </w:rPr>
              <w:t>Место нахождения:</w:t>
            </w:r>
            <w:r w:rsidR="00FE7EB2" w:rsidRPr="00C073BE">
              <w:t xml:space="preserve"> </w:t>
            </w:r>
          </w:p>
          <w:p w14:paraId="7D167E01" w14:textId="2F5B0BE5" w:rsidR="004732DF" w:rsidRPr="00C073BE" w:rsidRDefault="004732DF" w:rsidP="00BA67CE">
            <w:pPr>
              <w:numPr>
                <w:ilvl w:val="12"/>
                <w:numId w:val="0"/>
              </w:numPr>
              <w:spacing w:after="0" w:line="240" w:lineRule="auto"/>
              <w:ind w:right="57"/>
              <w:rPr>
                <w:rFonts w:ascii="Times New Roman" w:eastAsia="Times New Roman" w:hAnsi="Times New Roman" w:cs="Times New Roman"/>
                <w:color w:val="000000" w:themeColor="text1"/>
                <w:lang w:eastAsia="ru-RU"/>
              </w:rPr>
            </w:pPr>
            <w:r w:rsidRPr="00C073BE">
              <w:rPr>
                <w:rFonts w:ascii="Times New Roman" w:eastAsia="Times New Roman" w:hAnsi="Times New Roman" w:cs="Times New Roman"/>
                <w:color w:val="000000" w:themeColor="text1"/>
                <w:lang w:eastAsia="ru-RU"/>
              </w:rPr>
              <w:t xml:space="preserve">ИНН </w:t>
            </w:r>
          </w:p>
          <w:p w14:paraId="345B581F" w14:textId="60C2E1BD" w:rsidR="004732DF" w:rsidRPr="00C073BE" w:rsidRDefault="004732DF" w:rsidP="00BA67CE">
            <w:pPr>
              <w:numPr>
                <w:ilvl w:val="12"/>
                <w:numId w:val="0"/>
              </w:numPr>
              <w:spacing w:after="0" w:line="240" w:lineRule="auto"/>
              <w:ind w:right="57"/>
              <w:rPr>
                <w:rFonts w:ascii="Times New Roman" w:eastAsia="Times New Roman" w:hAnsi="Times New Roman" w:cs="Times New Roman"/>
                <w:color w:val="000000" w:themeColor="text1"/>
                <w:lang w:eastAsia="ru-RU"/>
              </w:rPr>
            </w:pPr>
            <w:r w:rsidRPr="00C073BE">
              <w:rPr>
                <w:rFonts w:ascii="Times New Roman" w:eastAsia="Times New Roman" w:hAnsi="Times New Roman" w:cs="Times New Roman"/>
                <w:color w:val="000000" w:themeColor="text1"/>
                <w:lang w:eastAsia="ru-RU"/>
              </w:rPr>
              <w:t xml:space="preserve">КПП </w:t>
            </w:r>
          </w:p>
          <w:p w14:paraId="62F78A77" w14:textId="4919220A" w:rsidR="00C073BE" w:rsidRPr="00C073BE" w:rsidRDefault="00C073BE" w:rsidP="00C073BE">
            <w:r w:rsidRPr="00C073BE">
              <w:t>Р/</w:t>
            </w:r>
            <w:proofErr w:type="spellStart"/>
            <w:r w:rsidRPr="00C073BE">
              <w:t>сч</w:t>
            </w:r>
            <w:proofErr w:type="spellEnd"/>
            <w:r w:rsidRPr="00C073BE">
              <w:t xml:space="preserve"> </w:t>
            </w:r>
          </w:p>
          <w:p w14:paraId="707A798B" w14:textId="14C0F239" w:rsidR="00C073BE" w:rsidRPr="00C073BE" w:rsidRDefault="00C073BE" w:rsidP="00C073BE">
            <w:r w:rsidRPr="00C073BE">
              <w:t>К/</w:t>
            </w:r>
            <w:proofErr w:type="spellStart"/>
            <w:r w:rsidRPr="00C073BE">
              <w:t>сч</w:t>
            </w:r>
            <w:proofErr w:type="spellEnd"/>
            <w:r w:rsidRPr="00C073BE">
              <w:t xml:space="preserve"> </w:t>
            </w:r>
          </w:p>
          <w:p w14:paraId="676FC674" w14:textId="08147B0A" w:rsidR="004732DF" w:rsidRPr="004732DF" w:rsidRDefault="00C073BE" w:rsidP="00236D92">
            <w:pPr>
              <w:numPr>
                <w:ilvl w:val="12"/>
                <w:numId w:val="0"/>
              </w:numPr>
              <w:spacing w:after="0" w:line="240" w:lineRule="auto"/>
              <w:ind w:right="57"/>
              <w:rPr>
                <w:rFonts w:ascii="Times New Roman" w:eastAsia="Times New Roman" w:hAnsi="Times New Roman" w:cs="Times New Roman"/>
                <w:color w:val="000000" w:themeColor="text1"/>
                <w:spacing w:val="-11"/>
                <w:lang w:eastAsia="ar-SA"/>
              </w:rPr>
            </w:pPr>
            <w:r w:rsidRPr="00C073BE">
              <w:t xml:space="preserve">БИК </w:t>
            </w:r>
          </w:p>
        </w:tc>
      </w:tr>
      <w:tr w:rsidR="001A05E7" w:rsidRPr="00D762E7" w14:paraId="4A86BC77" w14:textId="77777777" w:rsidTr="006A359F">
        <w:tc>
          <w:tcPr>
            <w:tcW w:w="4896" w:type="dxa"/>
          </w:tcPr>
          <w:p w14:paraId="69B4DEC6" w14:textId="4CFCAE7C" w:rsidR="001A05E7" w:rsidRPr="00D762E7" w:rsidRDefault="00236D92" w:rsidP="00D762E7">
            <w:pPr>
              <w:tabs>
                <w:tab w:val="left" w:pos="180"/>
              </w:tabs>
              <w:suppressAutoHyphens/>
              <w:spacing w:after="0" w:line="240" w:lineRule="auto"/>
              <w:rPr>
                <w:rFonts w:ascii="Times New Roman" w:eastAsia="Times New Roman" w:hAnsi="Times New Roman" w:cs="Times New Roman"/>
                <w:b/>
                <w:color w:val="000000" w:themeColor="text1"/>
                <w:lang w:eastAsia="ar-SA"/>
              </w:rPr>
            </w:pPr>
            <w:r>
              <w:rPr>
                <w:rFonts w:ascii="Times New Roman" w:eastAsia="Times New Roman" w:hAnsi="Times New Roman" w:cs="Times New Roman"/>
                <w:b/>
                <w:color w:val="000000" w:themeColor="text1"/>
                <w:lang w:eastAsia="ar-SA"/>
              </w:rPr>
              <w:t>ИП</w:t>
            </w:r>
          </w:p>
          <w:p w14:paraId="7503368D" w14:textId="77777777" w:rsidR="001A05E7" w:rsidRPr="00D762E7" w:rsidRDefault="001A05E7" w:rsidP="00D762E7">
            <w:pPr>
              <w:tabs>
                <w:tab w:val="left" w:pos="180"/>
              </w:tabs>
              <w:suppressAutoHyphens/>
              <w:spacing w:after="0" w:line="240" w:lineRule="auto"/>
              <w:rPr>
                <w:rFonts w:ascii="Times New Roman" w:eastAsia="Times New Roman" w:hAnsi="Times New Roman" w:cs="Times New Roman"/>
                <w:b/>
                <w:color w:val="000000" w:themeColor="text1"/>
                <w:lang w:eastAsia="ar-SA"/>
              </w:rPr>
            </w:pPr>
          </w:p>
          <w:p w14:paraId="1750B2C4" w14:textId="3FE9A2AC" w:rsidR="001A05E7" w:rsidRPr="00236D92" w:rsidRDefault="001A05E7" w:rsidP="004E6F1F">
            <w:pPr>
              <w:suppressAutoHyphens/>
              <w:spacing w:after="0" w:line="240" w:lineRule="auto"/>
              <w:rPr>
                <w:rFonts w:ascii="Times New Roman" w:eastAsia="Times New Roman" w:hAnsi="Times New Roman" w:cs="Times New Roman"/>
                <w:b/>
                <w:color w:val="000000" w:themeColor="text1"/>
                <w:lang w:val="en-US" w:eastAsia="ar-SA"/>
              </w:rPr>
            </w:pPr>
            <w:r w:rsidRPr="00D762E7">
              <w:rPr>
                <w:rFonts w:ascii="Times New Roman" w:eastAsia="Times New Roman" w:hAnsi="Times New Roman" w:cs="Times New Roman"/>
                <w:b/>
                <w:color w:val="000000" w:themeColor="text1"/>
                <w:lang w:eastAsia="ar-SA"/>
              </w:rPr>
              <w:t>____________________</w:t>
            </w:r>
            <w:r w:rsidR="00C07D6D" w:rsidRPr="00D762E7">
              <w:rPr>
                <w:rFonts w:ascii="Times New Roman" w:eastAsia="Times New Roman" w:hAnsi="Times New Roman" w:cs="Times New Roman"/>
                <w:b/>
                <w:color w:val="000000" w:themeColor="text1"/>
                <w:lang w:eastAsia="ar-SA"/>
              </w:rPr>
              <w:t>/</w:t>
            </w:r>
            <w:bookmarkStart w:id="0" w:name="_GoBack"/>
            <w:bookmarkEnd w:id="0"/>
          </w:p>
        </w:tc>
        <w:tc>
          <w:tcPr>
            <w:tcW w:w="4896" w:type="dxa"/>
          </w:tcPr>
          <w:p w14:paraId="0175CE5A" w14:textId="4CF5512F" w:rsidR="00BA67CE" w:rsidRPr="00D762E7" w:rsidRDefault="00C073BE" w:rsidP="00BA67CE">
            <w:pPr>
              <w:tabs>
                <w:tab w:val="left" w:pos="180"/>
              </w:tabs>
              <w:suppressAutoHyphens/>
              <w:spacing w:after="0" w:line="240" w:lineRule="auto"/>
              <w:rPr>
                <w:rFonts w:ascii="Times New Roman" w:eastAsia="Times New Roman" w:hAnsi="Times New Roman" w:cs="Times New Roman"/>
                <w:b/>
                <w:color w:val="000000" w:themeColor="text1"/>
                <w:lang w:eastAsia="ar-SA"/>
              </w:rPr>
            </w:pPr>
            <w:r>
              <w:rPr>
                <w:rFonts w:ascii="Times New Roman" w:eastAsia="Times New Roman" w:hAnsi="Times New Roman" w:cs="Times New Roman"/>
                <w:b/>
                <w:color w:val="000000" w:themeColor="text1"/>
                <w:lang w:eastAsia="ar-SA"/>
              </w:rPr>
              <w:t xml:space="preserve">Директор </w:t>
            </w:r>
          </w:p>
          <w:p w14:paraId="7251023D" w14:textId="77777777" w:rsidR="001A05E7" w:rsidRPr="00D762E7" w:rsidRDefault="001A05E7" w:rsidP="00D762E7">
            <w:pPr>
              <w:tabs>
                <w:tab w:val="left" w:pos="180"/>
              </w:tabs>
              <w:suppressAutoHyphens/>
              <w:snapToGrid w:val="0"/>
              <w:spacing w:after="0" w:line="240" w:lineRule="auto"/>
              <w:jc w:val="both"/>
              <w:rPr>
                <w:rFonts w:ascii="Times New Roman" w:eastAsia="Times New Roman" w:hAnsi="Times New Roman" w:cs="Times New Roman"/>
                <w:b/>
                <w:color w:val="000000" w:themeColor="text1"/>
                <w:lang w:eastAsia="ar-SA"/>
              </w:rPr>
            </w:pPr>
          </w:p>
          <w:p w14:paraId="28CFE4BC" w14:textId="527C5D4F" w:rsidR="001A05E7" w:rsidRPr="00D762E7" w:rsidRDefault="001A05E7" w:rsidP="00236D92">
            <w:pPr>
              <w:tabs>
                <w:tab w:val="left" w:pos="180"/>
              </w:tabs>
              <w:suppressAutoHyphens/>
              <w:spacing w:after="0" w:line="240" w:lineRule="auto"/>
              <w:jc w:val="both"/>
              <w:rPr>
                <w:rFonts w:ascii="Times New Roman" w:eastAsia="Times New Roman" w:hAnsi="Times New Roman" w:cs="Times New Roman"/>
                <w:b/>
                <w:color w:val="000000" w:themeColor="text1"/>
                <w:lang w:eastAsia="ar-SA"/>
              </w:rPr>
            </w:pPr>
            <w:r w:rsidRPr="00D762E7">
              <w:rPr>
                <w:rFonts w:ascii="Times New Roman" w:eastAsia="Times New Roman" w:hAnsi="Times New Roman" w:cs="Times New Roman"/>
                <w:b/>
                <w:color w:val="000000" w:themeColor="text1"/>
                <w:lang w:eastAsia="ar-SA"/>
              </w:rPr>
              <w:t>____________________/</w:t>
            </w:r>
            <w:r w:rsidR="00C073BE">
              <w:rPr>
                <w:sz w:val="24"/>
              </w:rPr>
              <w:t xml:space="preserve"> </w:t>
            </w:r>
            <w:r w:rsidRPr="00D762E7">
              <w:rPr>
                <w:rFonts w:ascii="Times New Roman" w:eastAsia="Times New Roman" w:hAnsi="Times New Roman" w:cs="Times New Roman"/>
                <w:b/>
                <w:color w:val="000000" w:themeColor="text1"/>
                <w:lang w:eastAsia="ar-SA"/>
              </w:rPr>
              <w:t>/</w:t>
            </w:r>
          </w:p>
        </w:tc>
      </w:tr>
    </w:tbl>
    <w:p w14:paraId="5786C50A" w14:textId="1AE242F9" w:rsidR="00AF3BCE" w:rsidRPr="000E4E6A" w:rsidRDefault="00AF3BCE" w:rsidP="00E07364">
      <w:pPr>
        <w:spacing w:after="0" w:line="240" w:lineRule="auto"/>
        <w:rPr>
          <w:rFonts w:ascii="Times New Roman" w:hAnsi="Times New Roman" w:cs="Times New Roman"/>
        </w:rPr>
      </w:pPr>
    </w:p>
    <w:sectPr w:rsidR="00AF3BCE" w:rsidRPr="000E4E6A" w:rsidSect="003266D6">
      <w:headerReference w:type="default" r:id="rId8"/>
      <w:footerReference w:type="default" r:id="rId9"/>
      <w:pgSz w:w="11906" w:h="16838"/>
      <w:pgMar w:top="1134" w:right="85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0CF22" w14:textId="77777777" w:rsidR="00F677B2" w:rsidRDefault="00F677B2" w:rsidP="002D73B9">
      <w:pPr>
        <w:spacing w:after="0" w:line="240" w:lineRule="auto"/>
      </w:pPr>
      <w:r>
        <w:separator/>
      </w:r>
    </w:p>
  </w:endnote>
  <w:endnote w:type="continuationSeparator" w:id="0">
    <w:p w14:paraId="3B726CD6" w14:textId="77777777" w:rsidR="00F677B2" w:rsidRDefault="00F677B2" w:rsidP="002D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FECE" w14:textId="77777777" w:rsidR="006A359F" w:rsidRDefault="006A359F">
    <w:pPr>
      <w:pStyle w:val="a7"/>
      <w:rPr>
        <w:rFonts w:ascii="Times New Roman" w:hAnsi="Times New Roman" w:cs="Times New Roman"/>
      </w:rPr>
    </w:pPr>
  </w:p>
  <w:p w14:paraId="6A9634CB" w14:textId="77777777" w:rsidR="006A359F" w:rsidRPr="00BF10C6" w:rsidRDefault="006A359F">
    <w:pPr>
      <w:pStyle w:val="a7"/>
      <w:rPr>
        <w:rFonts w:ascii="Times New Roman" w:hAnsi="Times New Roman" w:cs="Times New Roman"/>
      </w:rPr>
    </w:pPr>
    <w:r>
      <w:rPr>
        <w:rFonts w:ascii="Times New Roman" w:hAnsi="Times New Roman" w:cs="Times New Roman"/>
      </w:rPr>
      <w:t>Исполнитель ____________________</w:t>
    </w:r>
    <w:r>
      <w:rPr>
        <w:rFonts w:ascii="Times New Roman" w:hAnsi="Times New Roman" w:cs="Times New Roman"/>
      </w:rPr>
      <w:tab/>
    </w:r>
    <w:r>
      <w:rPr>
        <w:rFonts w:ascii="Times New Roman" w:hAnsi="Times New Roman" w:cs="Times New Roman"/>
      </w:rPr>
      <w:tab/>
      <w:t>Заказчик ____________________</w:t>
    </w:r>
  </w:p>
  <w:p w14:paraId="1F744CF4" w14:textId="77777777" w:rsidR="006A359F" w:rsidRDefault="006A35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A7B91" w14:textId="77777777" w:rsidR="00F677B2" w:rsidRDefault="00F677B2" w:rsidP="002D73B9">
      <w:pPr>
        <w:spacing w:after="0" w:line="240" w:lineRule="auto"/>
      </w:pPr>
      <w:r>
        <w:separator/>
      </w:r>
    </w:p>
  </w:footnote>
  <w:footnote w:type="continuationSeparator" w:id="0">
    <w:p w14:paraId="2CD25833" w14:textId="77777777" w:rsidR="00F677B2" w:rsidRDefault="00F677B2" w:rsidP="002D7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89924542"/>
      <w:docPartObj>
        <w:docPartGallery w:val="Page Numbers (Top of Page)"/>
        <w:docPartUnique/>
      </w:docPartObj>
    </w:sdtPr>
    <w:sdtEndPr/>
    <w:sdtContent>
      <w:p w14:paraId="02D43324" w14:textId="71F0BC2E" w:rsidR="006A359F" w:rsidRPr="00BF10C6" w:rsidRDefault="006A359F">
        <w:pPr>
          <w:pStyle w:val="a5"/>
          <w:jc w:val="right"/>
          <w:rPr>
            <w:rFonts w:ascii="Times New Roman" w:hAnsi="Times New Roman" w:cs="Times New Roman"/>
          </w:rPr>
        </w:pPr>
        <w:r w:rsidRPr="00BF10C6">
          <w:rPr>
            <w:rFonts w:ascii="Times New Roman" w:hAnsi="Times New Roman" w:cs="Times New Roman"/>
          </w:rPr>
          <w:fldChar w:fldCharType="begin"/>
        </w:r>
        <w:r w:rsidRPr="00BF10C6">
          <w:rPr>
            <w:rFonts w:ascii="Times New Roman" w:hAnsi="Times New Roman" w:cs="Times New Roman"/>
          </w:rPr>
          <w:instrText>PAGE   \* MERGEFORMAT</w:instrText>
        </w:r>
        <w:r w:rsidRPr="00BF10C6">
          <w:rPr>
            <w:rFonts w:ascii="Times New Roman" w:hAnsi="Times New Roman" w:cs="Times New Roman"/>
          </w:rPr>
          <w:fldChar w:fldCharType="separate"/>
        </w:r>
        <w:r w:rsidR="004E6F1F">
          <w:rPr>
            <w:rFonts w:ascii="Times New Roman" w:hAnsi="Times New Roman" w:cs="Times New Roman"/>
            <w:noProof/>
          </w:rPr>
          <w:t>10</w:t>
        </w:r>
        <w:r w:rsidRPr="00BF10C6">
          <w:rPr>
            <w:rFonts w:ascii="Times New Roman" w:hAnsi="Times New Roman" w:cs="Times New Roman"/>
          </w:rPr>
          <w:fldChar w:fldCharType="end"/>
        </w:r>
      </w:p>
    </w:sdtContent>
  </w:sdt>
  <w:p w14:paraId="21BA8C13" w14:textId="77777777" w:rsidR="006A359F" w:rsidRDefault="006A35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266C78"/>
    <w:multiLevelType w:val="hybridMultilevel"/>
    <w:tmpl w:val="681EE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04CBC"/>
    <w:multiLevelType w:val="hybridMultilevel"/>
    <w:tmpl w:val="37CE22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2F4E7B"/>
    <w:multiLevelType w:val="hybridMultilevel"/>
    <w:tmpl w:val="A5564C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46067"/>
    <w:multiLevelType w:val="multilevel"/>
    <w:tmpl w:val="1054B6EE"/>
    <w:lvl w:ilvl="0">
      <w:start w:val="1"/>
      <w:numFmt w:val="decimal"/>
      <w:lvlText w:val="%1."/>
      <w:lvlJc w:val="left"/>
      <w:pPr>
        <w:ind w:left="658" w:hanging="645"/>
      </w:pPr>
      <w:rPr>
        <w:rFonts w:hint="default"/>
      </w:rPr>
    </w:lvl>
    <w:lvl w:ilvl="1">
      <w:start w:val="1"/>
      <w:numFmt w:val="decimal"/>
      <w:isLgl/>
      <w:lvlText w:val="%1.%2."/>
      <w:lvlJc w:val="left"/>
      <w:pPr>
        <w:ind w:left="793" w:hanging="780"/>
      </w:pPr>
      <w:rPr>
        <w:rFonts w:hint="default"/>
        <w:b w:val="0"/>
      </w:rPr>
    </w:lvl>
    <w:lvl w:ilvl="2">
      <w:start w:val="1"/>
      <w:numFmt w:val="decimal"/>
      <w:isLgl/>
      <w:lvlText w:val="%1.%2.%3."/>
      <w:lvlJc w:val="left"/>
      <w:pPr>
        <w:ind w:left="793" w:hanging="780"/>
      </w:pPr>
      <w:rPr>
        <w:rFonts w:hint="default"/>
      </w:rPr>
    </w:lvl>
    <w:lvl w:ilvl="3">
      <w:start w:val="1"/>
      <w:numFmt w:val="decimal"/>
      <w:isLgl/>
      <w:lvlText w:val="%1.%2.%3.%4."/>
      <w:lvlJc w:val="left"/>
      <w:pPr>
        <w:ind w:left="793" w:hanging="780"/>
      </w:pPr>
      <w:rPr>
        <w:rFonts w:hint="default"/>
      </w:rPr>
    </w:lvl>
    <w:lvl w:ilvl="4">
      <w:start w:val="1"/>
      <w:numFmt w:val="decimal"/>
      <w:isLgl/>
      <w:lvlText w:val="%1.%2.%3.%4.%5."/>
      <w:lvlJc w:val="left"/>
      <w:pPr>
        <w:ind w:left="1093" w:hanging="1080"/>
      </w:pPr>
      <w:rPr>
        <w:rFonts w:hint="default"/>
      </w:rPr>
    </w:lvl>
    <w:lvl w:ilvl="5">
      <w:start w:val="1"/>
      <w:numFmt w:val="decimal"/>
      <w:isLgl/>
      <w:lvlText w:val="%1.%2.%3.%4.%5.%6."/>
      <w:lvlJc w:val="left"/>
      <w:pPr>
        <w:ind w:left="1093" w:hanging="1080"/>
      </w:pPr>
      <w:rPr>
        <w:rFonts w:hint="default"/>
      </w:rPr>
    </w:lvl>
    <w:lvl w:ilvl="6">
      <w:start w:val="1"/>
      <w:numFmt w:val="decimal"/>
      <w:isLgl/>
      <w:lvlText w:val="%1.%2.%3.%4.%5.%6.%7."/>
      <w:lvlJc w:val="left"/>
      <w:pPr>
        <w:ind w:left="1453" w:hanging="1440"/>
      </w:pPr>
      <w:rPr>
        <w:rFonts w:hint="default"/>
      </w:rPr>
    </w:lvl>
    <w:lvl w:ilvl="7">
      <w:start w:val="1"/>
      <w:numFmt w:val="decimal"/>
      <w:isLgl/>
      <w:lvlText w:val="%1.%2.%3.%4.%5.%6.%7.%8."/>
      <w:lvlJc w:val="left"/>
      <w:pPr>
        <w:ind w:left="1453" w:hanging="1440"/>
      </w:pPr>
      <w:rPr>
        <w:rFonts w:hint="default"/>
      </w:rPr>
    </w:lvl>
    <w:lvl w:ilvl="8">
      <w:start w:val="1"/>
      <w:numFmt w:val="decimal"/>
      <w:isLgl/>
      <w:lvlText w:val="%1.%2.%3.%4.%5.%6.%7.%8.%9."/>
      <w:lvlJc w:val="left"/>
      <w:pPr>
        <w:ind w:left="1813" w:hanging="1800"/>
      </w:pPr>
      <w:rPr>
        <w:rFonts w:hint="default"/>
      </w:rPr>
    </w:lvl>
  </w:abstractNum>
  <w:abstractNum w:abstractNumId="5">
    <w:nsid w:val="236169D6"/>
    <w:multiLevelType w:val="multilevel"/>
    <w:tmpl w:val="1284CC0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7FD3CAB"/>
    <w:multiLevelType w:val="multilevel"/>
    <w:tmpl w:val="FB8E3B86"/>
    <w:lvl w:ilvl="0">
      <w:start w:val="1"/>
      <w:numFmt w:val="decimal"/>
      <w:lvlText w:val="%1."/>
      <w:lvlJc w:val="left"/>
      <w:pPr>
        <w:ind w:left="3479" w:hanging="360"/>
      </w:pPr>
      <w:rPr>
        <w:rFonts w:hint="default"/>
      </w:rPr>
    </w:lvl>
    <w:lvl w:ilvl="1">
      <w:start w:val="1"/>
      <w:numFmt w:val="decimal"/>
      <w:isLgl/>
      <w:lvlText w:val="%1.%2."/>
      <w:lvlJc w:val="left"/>
      <w:pPr>
        <w:ind w:left="4229" w:hanging="1110"/>
      </w:pPr>
      <w:rPr>
        <w:rFonts w:hint="default"/>
      </w:rPr>
    </w:lvl>
    <w:lvl w:ilvl="2">
      <w:start w:val="1"/>
      <w:numFmt w:val="decimal"/>
      <w:isLgl/>
      <w:lvlText w:val="%1.%2.%3."/>
      <w:lvlJc w:val="left"/>
      <w:pPr>
        <w:ind w:left="4229" w:hanging="1110"/>
      </w:pPr>
      <w:rPr>
        <w:rFonts w:hint="default"/>
        <w:b w:val="0"/>
      </w:rPr>
    </w:lvl>
    <w:lvl w:ilvl="3">
      <w:start w:val="1"/>
      <w:numFmt w:val="decimal"/>
      <w:isLgl/>
      <w:lvlText w:val="%1.%2.%3.%4."/>
      <w:lvlJc w:val="left"/>
      <w:pPr>
        <w:ind w:left="4229" w:hanging="1110"/>
      </w:pPr>
      <w:rPr>
        <w:rFonts w:hint="default"/>
      </w:rPr>
    </w:lvl>
    <w:lvl w:ilvl="4">
      <w:start w:val="1"/>
      <w:numFmt w:val="decimal"/>
      <w:isLgl/>
      <w:lvlText w:val="%1.%2.%3.%4.%5."/>
      <w:lvlJc w:val="left"/>
      <w:pPr>
        <w:ind w:left="4229" w:hanging="1110"/>
      </w:pPr>
      <w:rPr>
        <w:rFonts w:hint="default"/>
      </w:rPr>
    </w:lvl>
    <w:lvl w:ilvl="5">
      <w:start w:val="1"/>
      <w:numFmt w:val="decimal"/>
      <w:isLgl/>
      <w:lvlText w:val="%1.%2.%3.%4.%5.%6."/>
      <w:lvlJc w:val="left"/>
      <w:pPr>
        <w:ind w:left="4229" w:hanging="111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7">
    <w:nsid w:val="2A2E5D2F"/>
    <w:multiLevelType w:val="multilevel"/>
    <w:tmpl w:val="210ACF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525974"/>
    <w:multiLevelType w:val="multilevel"/>
    <w:tmpl w:val="A70CEBEE"/>
    <w:lvl w:ilvl="0">
      <w:start w:val="1"/>
      <w:numFmt w:val="decimal"/>
      <w:lvlText w:val="%1."/>
      <w:lvlJc w:val="left"/>
      <w:pPr>
        <w:ind w:left="658" w:hanging="645"/>
      </w:pPr>
      <w:rPr>
        <w:rFonts w:hint="default"/>
        <w:b w:val="0"/>
      </w:rPr>
    </w:lvl>
    <w:lvl w:ilvl="1">
      <w:start w:val="1"/>
      <w:numFmt w:val="decimal"/>
      <w:isLgl/>
      <w:lvlText w:val="%1.%2."/>
      <w:lvlJc w:val="left"/>
      <w:pPr>
        <w:ind w:left="793" w:hanging="780"/>
      </w:pPr>
      <w:rPr>
        <w:rFonts w:hint="default"/>
        <w:b w:val="0"/>
      </w:rPr>
    </w:lvl>
    <w:lvl w:ilvl="2">
      <w:start w:val="1"/>
      <w:numFmt w:val="decimal"/>
      <w:isLgl/>
      <w:lvlText w:val="%1.%2.%3."/>
      <w:lvlJc w:val="left"/>
      <w:pPr>
        <w:ind w:left="793" w:hanging="780"/>
      </w:pPr>
      <w:rPr>
        <w:rFonts w:hint="default"/>
        <w:b w:val="0"/>
      </w:rPr>
    </w:lvl>
    <w:lvl w:ilvl="3">
      <w:start w:val="1"/>
      <w:numFmt w:val="decimal"/>
      <w:isLgl/>
      <w:lvlText w:val="%1.%2.%3.%4."/>
      <w:lvlJc w:val="left"/>
      <w:pPr>
        <w:ind w:left="793" w:hanging="780"/>
      </w:pPr>
      <w:rPr>
        <w:rFonts w:hint="default"/>
        <w:b w:val="0"/>
      </w:rPr>
    </w:lvl>
    <w:lvl w:ilvl="4">
      <w:start w:val="1"/>
      <w:numFmt w:val="decimal"/>
      <w:isLgl/>
      <w:lvlText w:val="%1.%2.%3.%4.%5."/>
      <w:lvlJc w:val="left"/>
      <w:pPr>
        <w:ind w:left="1093" w:hanging="1080"/>
      </w:pPr>
      <w:rPr>
        <w:rFonts w:hint="default"/>
        <w:b w:val="0"/>
      </w:rPr>
    </w:lvl>
    <w:lvl w:ilvl="5">
      <w:start w:val="1"/>
      <w:numFmt w:val="decimal"/>
      <w:isLgl/>
      <w:lvlText w:val="%1.%2.%3.%4.%5.%6."/>
      <w:lvlJc w:val="left"/>
      <w:pPr>
        <w:ind w:left="1093" w:hanging="1080"/>
      </w:pPr>
      <w:rPr>
        <w:rFonts w:hint="default"/>
        <w:b w:val="0"/>
      </w:rPr>
    </w:lvl>
    <w:lvl w:ilvl="6">
      <w:start w:val="1"/>
      <w:numFmt w:val="decimal"/>
      <w:isLgl/>
      <w:lvlText w:val="%1.%2.%3.%4.%5.%6.%7."/>
      <w:lvlJc w:val="left"/>
      <w:pPr>
        <w:ind w:left="1453" w:hanging="1440"/>
      </w:pPr>
      <w:rPr>
        <w:rFonts w:hint="default"/>
        <w:b w:val="0"/>
      </w:rPr>
    </w:lvl>
    <w:lvl w:ilvl="7">
      <w:start w:val="1"/>
      <w:numFmt w:val="decimal"/>
      <w:isLgl/>
      <w:lvlText w:val="%1.%2.%3.%4.%5.%6.%7.%8."/>
      <w:lvlJc w:val="left"/>
      <w:pPr>
        <w:ind w:left="1453" w:hanging="1440"/>
      </w:pPr>
      <w:rPr>
        <w:rFonts w:hint="default"/>
        <w:b w:val="0"/>
      </w:rPr>
    </w:lvl>
    <w:lvl w:ilvl="8">
      <w:start w:val="1"/>
      <w:numFmt w:val="decimal"/>
      <w:isLgl/>
      <w:lvlText w:val="%1.%2.%3.%4.%5.%6.%7.%8.%9."/>
      <w:lvlJc w:val="left"/>
      <w:pPr>
        <w:ind w:left="1813" w:hanging="1800"/>
      </w:pPr>
      <w:rPr>
        <w:rFonts w:hint="default"/>
        <w:b w:val="0"/>
      </w:rPr>
    </w:lvl>
  </w:abstractNum>
  <w:abstractNum w:abstractNumId="9">
    <w:nsid w:val="3CDA28EF"/>
    <w:multiLevelType w:val="hybridMultilevel"/>
    <w:tmpl w:val="5DB8B7BE"/>
    <w:lvl w:ilvl="0" w:tplc="6D421F9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C7562FE"/>
    <w:multiLevelType w:val="multilevel"/>
    <w:tmpl w:val="FB8E3B86"/>
    <w:lvl w:ilvl="0">
      <w:start w:val="1"/>
      <w:numFmt w:val="decimal"/>
      <w:lvlText w:val="%1."/>
      <w:lvlJc w:val="left"/>
      <w:pPr>
        <w:ind w:left="3479" w:hanging="360"/>
      </w:pPr>
      <w:rPr>
        <w:rFonts w:hint="default"/>
      </w:rPr>
    </w:lvl>
    <w:lvl w:ilvl="1">
      <w:start w:val="1"/>
      <w:numFmt w:val="decimal"/>
      <w:isLgl/>
      <w:lvlText w:val="%1.%2."/>
      <w:lvlJc w:val="left"/>
      <w:pPr>
        <w:ind w:left="4229" w:hanging="1110"/>
      </w:pPr>
      <w:rPr>
        <w:rFonts w:hint="default"/>
      </w:rPr>
    </w:lvl>
    <w:lvl w:ilvl="2">
      <w:start w:val="1"/>
      <w:numFmt w:val="decimal"/>
      <w:isLgl/>
      <w:lvlText w:val="%1.%2.%3."/>
      <w:lvlJc w:val="left"/>
      <w:pPr>
        <w:ind w:left="4229" w:hanging="1110"/>
      </w:pPr>
      <w:rPr>
        <w:rFonts w:hint="default"/>
        <w:b w:val="0"/>
      </w:rPr>
    </w:lvl>
    <w:lvl w:ilvl="3">
      <w:start w:val="1"/>
      <w:numFmt w:val="decimal"/>
      <w:isLgl/>
      <w:lvlText w:val="%1.%2.%3.%4."/>
      <w:lvlJc w:val="left"/>
      <w:pPr>
        <w:ind w:left="4229" w:hanging="1110"/>
      </w:pPr>
      <w:rPr>
        <w:rFonts w:hint="default"/>
      </w:rPr>
    </w:lvl>
    <w:lvl w:ilvl="4">
      <w:start w:val="1"/>
      <w:numFmt w:val="decimal"/>
      <w:isLgl/>
      <w:lvlText w:val="%1.%2.%3.%4.%5."/>
      <w:lvlJc w:val="left"/>
      <w:pPr>
        <w:ind w:left="4229" w:hanging="1110"/>
      </w:pPr>
      <w:rPr>
        <w:rFonts w:hint="default"/>
      </w:rPr>
    </w:lvl>
    <w:lvl w:ilvl="5">
      <w:start w:val="1"/>
      <w:numFmt w:val="decimal"/>
      <w:isLgl/>
      <w:lvlText w:val="%1.%2.%3.%4.%5.%6."/>
      <w:lvlJc w:val="left"/>
      <w:pPr>
        <w:ind w:left="4229" w:hanging="111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11">
    <w:nsid w:val="5532322D"/>
    <w:multiLevelType w:val="hybridMultilevel"/>
    <w:tmpl w:val="3C1C4BA4"/>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71A775D9"/>
    <w:multiLevelType w:val="hybridMultilevel"/>
    <w:tmpl w:val="A418C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num>
  <w:num w:numId="6">
    <w:abstractNumId w:val="6"/>
  </w:num>
  <w:num w:numId="7">
    <w:abstractNumId w:val="8"/>
  </w:num>
  <w:num w:numId="8">
    <w:abstractNumId w:val="5"/>
  </w:num>
  <w:num w:numId="9">
    <w:abstractNumId w:val="1"/>
  </w:num>
  <w:num w:numId="10">
    <w:abstractNumId w:val="12"/>
  </w:num>
  <w:num w:numId="11">
    <w:abstractNumId w:val="2"/>
  </w:num>
  <w:num w:numId="12">
    <w:abstractNumId w:val="7"/>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82"/>
    <w:rsid w:val="00001151"/>
    <w:rsid w:val="00001731"/>
    <w:rsid w:val="00002D32"/>
    <w:rsid w:val="000036AD"/>
    <w:rsid w:val="00004EE9"/>
    <w:rsid w:val="000052FE"/>
    <w:rsid w:val="00007C7F"/>
    <w:rsid w:val="00013EF2"/>
    <w:rsid w:val="00017A49"/>
    <w:rsid w:val="0002053D"/>
    <w:rsid w:val="00021E2E"/>
    <w:rsid w:val="00022665"/>
    <w:rsid w:val="000254B4"/>
    <w:rsid w:val="000267E6"/>
    <w:rsid w:val="00030CA0"/>
    <w:rsid w:val="00030FCF"/>
    <w:rsid w:val="0003228E"/>
    <w:rsid w:val="00034365"/>
    <w:rsid w:val="00042680"/>
    <w:rsid w:val="00054B70"/>
    <w:rsid w:val="0005502E"/>
    <w:rsid w:val="00055365"/>
    <w:rsid w:val="00056A5F"/>
    <w:rsid w:val="000577F7"/>
    <w:rsid w:val="0006050E"/>
    <w:rsid w:val="00062231"/>
    <w:rsid w:val="00064C4B"/>
    <w:rsid w:val="00066667"/>
    <w:rsid w:val="00070281"/>
    <w:rsid w:val="000714DE"/>
    <w:rsid w:val="00080B92"/>
    <w:rsid w:val="00082D1B"/>
    <w:rsid w:val="0008304A"/>
    <w:rsid w:val="00085781"/>
    <w:rsid w:val="0008629E"/>
    <w:rsid w:val="0008674F"/>
    <w:rsid w:val="0009144F"/>
    <w:rsid w:val="000928CB"/>
    <w:rsid w:val="00095CBD"/>
    <w:rsid w:val="000964E0"/>
    <w:rsid w:val="000A2884"/>
    <w:rsid w:val="000A36B8"/>
    <w:rsid w:val="000A6771"/>
    <w:rsid w:val="000B1E1C"/>
    <w:rsid w:val="000B2D45"/>
    <w:rsid w:val="000B3A63"/>
    <w:rsid w:val="000B713C"/>
    <w:rsid w:val="000C1D7B"/>
    <w:rsid w:val="000C43FC"/>
    <w:rsid w:val="000C6999"/>
    <w:rsid w:val="000C7144"/>
    <w:rsid w:val="000C7504"/>
    <w:rsid w:val="000D5BC9"/>
    <w:rsid w:val="000D5C8B"/>
    <w:rsid w:val="000D7EC9"/>
    <w:rsid w:val="000E2659"/>
    <w:rsid w:val="000E2B7F"/>
    <w:rsid w:val="000E4E6A"/>
    <w:rsid w:val="000E621B"/>
    <w:rsid w:val="000E6EDE"/>
    <w:rsid w:val="000E72AE"/>
    <w:rsid w:val="000F7E14"/>
    <w:rsid w:val="00104A65"/>
    <w:rsid w:val="001058A9"/>
    <w:rsid w:val="001064E1"/>
    <w:rsid w:val="00107366"/>
    <w:rsid w:val="00107E2E"/>
    <w:rsid w:val="001102D4"/>
    <w:rsid w:val="00112BEA"/>
    <w:rsid w:val="00113A2C"/>
    <w:rsid w:val="001201AE"/>
    <w:rsid w:val="00122DFE"/>
    <w:rsid w:val="00125D51"/>
    <w:rsid w:val="0012686C"/>
    <w:rsid w:val="00127941"/>
    <w:rsid w:val="00132509"/>
    <w:rsid w:val="001329E8"/>
    <w:rsid w:val="00132B2A"/>
    <w:rsid w:val="00133E50"/>
    <w:rsid w:val="00134AFD"/>
    <w:rsid w:val="0013707A"/>
    <w:rsid w:val="00140838"/>
    <w:rsid w:val="001409E6"/>
    <w:rsid w:val="00141B56"/>
    <w:rsid w:val="001457CB"/>
    <w:rsid w:val="00145A3E"/>
    <w:rsid w:val="00145A61"/>
    <w:rsid w:val="00145DAC"/>
    <w:rsid w:val="00147F2F"/>
    <w:rsid w:val="00151418"/>
    <w:rsid w:val="00151AC1"/>
    <w:rsid w:val="00151B14"/>
    <w:rsid w:val="0015291C"/>
    <w:rsid w:val="00153653"/>
    <w:rsid w:val="0015378C"/>
    <w:rsid w:val="001571DA"/>
    <w:rsid w:val="001610BC"/>
    <w:rsid w:val="00161326"/>
    <w:rsid w:val="001618A2"/>
    <w:rsid w:val="00161E78"/>
    <w:rsid w:val="00162BB5"/>
    <w:rsid w:val="0016361A"/>
    <w:rsid w:val="00180282"/>
    <w:rsid w:val="00184A1E"/>
    <w:rsid w:val="0018501F"/>
    <w:rsid w:val="00191970"/>
    <w:rsid w:val="00191B05"/>
    <w:rsid w:val="0019695B"/>
    <w:rsid w:val="001A05E7"/>
    <w:rsid w:val="001A0660"/>
    <w:rsid w:val="001A2263"/>
    <w:rsid w:val="001A25E7"/>
    <w:rsid w:val="001A2ECD"/>
    <w:rsid w:val="001A3529"/>
    <w:rsid w:val="001A5823"/>
    <w:rsid w:val="001A63E4"/>
    <w:rsid w:val="001A7D34"/>
    <w:rsid w:val="001B0A82"/>
    <w:rsid w:val="001B3472"/>
    <w:rsid w:val="001B5448"/>
    <w:rsid w:val="001B5F63"/>
    <w:rsid w:val="001B701B"/>
    <w:rsid w:val="001C062E"/>
    <w:rsid w:val="001C1CFE"/>
    <w:rsid w:val="001D5401"/>
    <w:rsid w:val="001D6214"/>
    <w:rsid w:val="001D6C1F"/>
    <w:rsid w:val="001E16E8"/>
    <w:rsid w:val="001E1ADA"/>
    <w:rsid w:val="001E402A"/>
    <w:rsid w:val="001E4200"/>
    <w:rsid w:val="001E6D97"/>
    <w:rsid w:val="001E7DF6"/>
    <w:rsid w:val="001F1589"/>
    <w:rsid w:val="001F29D9"/>
    <w:rsid w:val="001F51E5"/>
    <w:rsid w:val="00201C83"/>
    <w:rsid w:val="0020429E"/>
    <w:rsid w:val="00204C56"/>
    <w:rsid w:val="0020573B"/>
    <w:rsid w:val="00211E08"/>
    <w:rsid w:val="00213FBA"/>
    <w:rsid w:val="00215454"/>
    <w:rsid w:val="00216767"/>
    <w:rsid w:val="00221DA9"/>
    <w:rsid w:val="002312CE"/>
    <w:rsid w:val="00231317"/>
    <w:rsid w:val="00231BB3"/>
    <w:rsid w:val="00235E7F"/>
    <w:rsid w:val="00236A75"/>
    <w:rsid w:val="00236D92"/>
    <w:rsid w:val="00236EB1"/>
    <w:rsid w:val="002371BF"/>
    <w:rsid w:val="0024085C"/>
    <w:rsid w:val="002412E2"/>
    <w:rsid w:val="002413A7"/>
    <w:rsid w:val="00241649"/>
    <w:rsid w:val="002427D6"/>
    <w:rsid w:val="00242E39"/>
    <w:rsid w:val="0024371D"/>
    <w:rsid w:val="00244922"/>
    <w:rsid w:val="00252080"/>
    <w:rsid w:val="00255786"/>
    <w:rsid w:val="002562C5"/>
    <w:rsid w:val="00256446"/>
    <w:rsid w:val="002615E0"/>
    <w:rsid w:val="00266358"/>
    <w:rsid w:val="002669FF"/>
    <w:rsid w:val="0027631F"/>
    <w:rsid w:val="00277A4C"/>
    <w:rsid w:val="00280C85"/>
    <w:rsid w:val="00281272"/>
    <w:rsid w:val="00283D45"/>
    <w:rsid w:val="002864B6"/>
    <w:rsid w:val="002928F4"/>
    <w:rsid w:val="002952B8"/>
    <w:rsid w:val="002962C8"/>
    <w:rsid w:val="002969FE"/>
    <w:rsid w:val="002A1302"/>
    <w:rsid w:val="002A3541"/>
    <w:rsid w:val="002A502D"/>
    <w:rsid w:val="002A7FE2"/>
    <w:rsid w:val="002B0938"/>
    <w:rsid w:val="002B24EE"/>
    <w:rsid w:val="002B695E"/>
    <w:rsid w:val="002C5EFE"/>
    <w:rsid w:val="002C742F"/>
    <w:rsid w:val="002D0C40"/>
    <w:rsid w:val="002D1131"/>
    <w:rsid w:val="002D6865"/>
    <w:rsid w:val="002D73B9"/>
    <w:rsid w:val="002E03C7"/>
    <w:rsid w:val="002E5D18"/>
    <w:rsid w:val="002E638E"/>
    <w:rsid w:val="002E6873"/>
    <w:rsid w:val="002F5006"/>
    <w:rsid w:val="002F6812"/>
    <w:rsid w:val="002F7D79"/>
    <w:rsid w:val="0030149B"/>
    <w:rsid w:val="00301A2B"/>
    <w:rsid w:val="00303F1F"/>
    <w:rsid w:val="00306045"/>
    <w:rsid w:val="00306AA4"/>
    <w:rsid w:val="00321D65"/>
    <w:rsid w:val="003222B7"/>
    <w:rsid w:val="003266D6"/>
    <w:rsid w:val="00327265"/>
    <w:rsid w:val="0032773F"/>
    <w:rsid w:val="003330E4"/>
    <w:rsid w:val="0033348F"/>
    <w:rsid w:val="0033498D"/>
    <w:rsid w:val="00336FD2"/>
    <w:rsid w:val="003402B7"/>
    <w:rsid w:val="00341F10"/>
    <w:rsid w:val="003440FB"/>
    <w:rsid w:val="0034502C"/>
    <w:rsid w:val="00356321"/>
    <w:rsid w:val="00356D52"/>
    <w:rsid w:val="003627E6"/>
    <w:rsid w:val="00367FC6"/>
    <w:rsid w:val="00371AB3"/>
    <w:rsid w:val="003735F9"/>
    <w:rsid w:val="003736EB"/>
    <w:rsid w:val="00374022"/>
    <w:rsid w:val="00376ECE"/>
    <w:rsid w:val="00381592"/>
    <w:rsid w:val="00383485"/>
    <w:rsid w:val="003844F4"/>
    <w:rsid w:val="0038743C"/>
    <w:rsid w:val="00387ECF"/>
    <w:rsid w:val="00392A3D"/>
    <w:rsid w:val="00392D47"/>
    <w:rsid w:val="003938F3"/>
    <w:rsid w:val="003946F8"/>
    <w:rsid w:val="003949AF"/>
    <w:rsid w:val="0039557B"/>
    <w:rsid w:val="003979E7"/>
    <w:rsid w:val="003A2AE0"/>
    <w:rsid w:val="003B10D6"/>
    <w:rsid w:val="003B4452"/>
    <w:rsid w:val="003B65D0"/>
    <w:rsid w:val="003C26C9"/>
    <w:rsid w:val="003C331C"/>
    <w:rsid w:val="003C4FAA"/>
    <w:rsid w:val="003D6609"/>
    <w:rsid w:val="003E1BFA"/>
    <w:rsid w:val="003E46FB"/>
    <w:rsid w:val="003E4CAF"/>
    <w:rsid w:val="003E6080"/>
    <w:rsid w:val="003E65DA"/>
    <w:rsid w:val="003E7E82"/>
    <w:rsid w:val="003F076D"/>
    <w:rsid w:val="003F7A78"/>
    <w:rsid w:val="00403494"/>
    <w:rsid w:val="00405134"/>
    <w:rsid w:val="00405817"/>
    <w:rsid w:val="00405A1F"/>
    <w:rsid w:val="0041276C"/>
    <w:rsid w:val="00412E63"/>
    <w:rsid w:val="004132B0"/>
    <w:rsid w:val="00413C3B"/>
    <w:rsid w:val="004143E6"/>
    <w:rsid w:val="00420CE7"/>
    <w:rsid w:val="00421001"/>
    <w:rsid w:val="00423368"/>
    <w:rsid w:val="004246BB"/>
    <w:rsid w:val="0042649D"/>
    <w:rsid w:val="0042681B"/>
    <w:rsid w:val="00426BA0"/>
    <w:rsid w:val="004273EC"/>
    <w:rsid w:val="00427DF5"/>
    <w:rsid w:val="004303F3"/>
    <w:rsid w:val="00432F6D"/>
    <w:rsid w:val="004343EE"/>
    <w:rsid w:val="00441F17"/>
    <w:rsid w:val="00443F1F"/>
    <w:rsid w:val="00444CA8"/>
    <w:rsid w:val="00444E7B"/>
    <w:rsid w:val="00446D7B"/>
    <w:rsid w:val="004510AB"/>
    <w:rsid w:val="00452006"/>
    <w:rsid w:val="004561E4"/>
    <w:rsid w:val="00456A2E"/>
    <w:rsid w:val="00456A83"/>
    <w:rsid w:val="00456E89"/>
    <w:rsid w:val="00461605"/>
    <w:rsid w:val="00461BAC"/>
    <w:rsid w:val="00463D5C"/>
    <w:rsid w:val="00464E89"/>
    <w:rsid w:val="00467C52"/>
    <w:rsid w:val="00471C44"/>
    <w:rsid w:val="00472E90"/>
    <w:rsid w:val="004732DF"/>
    <w:rsid w:val="004769AE"/>
    <w:rsid w:val="004816AC"/>
    <w:rsid w:val="0048633E"/>
    <w:rsid w:val="0049197E"/>
    <w:rsid w:val="00494BCB"/>
    <w:rsid w:val="004A1397"/>
    <w:rsid w:val="004A255E"/>
    <w:rsid w:val="004A6C5B"/>
    <w:rsid w:val="004B21F7"/>
    <w:rsid w:val="004B26AB"/>
    <w:rsid w:val="004B2BAE"/>
    <w:rsid w:val="004B77D6"/>
    <w:rsid w:val="004B7826"/>
    <w:rsid w:val="004C00FD"/>
    <w:rsid w:val="004C07DD"/>
    <w:rsid w:val="004C228C"/>
    <w:rsid w:val="004C639F"/>
    <w:rsid w:val="004C7EB8"/>
    <w:rsid w:val="004D109F"/>
    <w:rsid w:val="004D4E93"/>
    <w:rsid w:val="004D4F4D"/>
    <w:rsid w:val="004D6F57"/>
    <w:rsid w:val="004E07F7"/>
    <w:rsid w:val="004E59E8"/>
    <w:rsid w:val="004E63DA"/>
    <w:rsid w:val="004E6F1F"/>
    <w:rsid w:val="004F26CF"/>
    <w:rsid w:val="004F4874"/>
    <w:rsid w:val="004F58AE"/>
    <w:rsid w:val="004F7086"/>
    <w:rsid w:val="00500BF3"/>
    <w:rsid w:val="00502F5B"/>
    <w:rsid w:val="00503C09"/>
    <w:rsid w:val="00506B93"/>
    <w:rsid w:val="00510213"/>
    <w:rsid w:val="00525A46"/>
    <w:rsid w:val="00530EBD"/>
    <w:rsid w:val="00533883"/>
    <w:rsid w:val="00536335"/>
    <w:rsid w:val="00544275"/>
    <w:rsid w:val="00544E77"/>
    <w:rsid w:val="00546465"/>
    <w:rsid w:val="00547989"/>
    <w:rsid w:val="00547FEE"/>
    <w:rsid w:val="0055115B"/>
    <w:rsid w:val="005520E3"/>
    <w:rsid w:val="0055435F"/>
    <w:rsid w:val="00564DBC"/>
    <w:rsid w:val="00564F48"/>
    <w:rsid w:val="005718E9"/>
    <w:rsid w:val="00571CA6"/>
    <w:rsid w:val="0057234A"/>
    <w:rsid w:val="00576A2E"/>
    <w:rsid w:val="005774F7"/>
    <w:rsid w:val="00577AED"/>
    <w:rsid w:val="00581C91"/>
    <w:rsid w:val="00583A0A"/>
    <w:rsid w:val="005846AE"/>
    <w:rsid w:val="00584F49"/>
    <w:rsid w:val="00586323"/>
    <w:rsid w:val="00587445"/>
    <w:rsid w:val="00587743"/>
    <w:rsid w:val="005912D6"/>
    <w:rsid w:val="005947AE"/>
    <w:rsid w:val="00595C51"/>
    <w:rsid w:val="005976C0"/>
    <w:rsid w:val="005A0D06"/>
    <w:rsid w:val="005A130C"/>
    <w:rsid w:val="005A7134"/>
    <w:rsid w:val="005B1442"/>
    <w:rsid w:val="005B18A0"/>
    <w:rsid w:val="005B7C44"/>
    <w:rsid w:val="005C3035"/>
    <w:rsid w:val="005C3806"/>
    <w:rsid w:val="005C5D82"/>
    <w:rsid w:val="005D0BB2"/>
    <w:rsid w:val="005D45D6"/>
    <w:rsid w:val="005E1013"/>
    <w:rsid w:val="005E2A17"/>
    <w:rsid w:val="005E365D"/>
    <w:rsid w:val="005E4838"/>
    <w:rsid w:val="005E68B8"/>
    <w:rsid w:val="005E7351"/>
    <w:rsid w:val="005F40A0"/>
    <w:rsid w:val="0060054A"/>
    <w:rsid w:val="0060074A"/>
    <w:rsid w:val="00602692"/>
    <w:rsid w:val="00605305"/>
    <w:rsid w:val="00610046"/>
    <w:rsid w:val="006104F9"/>
    <w:rsid w:val="00610BD3"/>
    <w:rsid w:val="00613FAA"/>
    <w:rsid w:val="00614317"/>
    <w:rsid w:val="006143F2"/>
    <w:rsid w:val="0061793C"/>
    <w:rsid w:val="00617C14"/>
    <w:rsid w:val="006337A8"/>
    <w:rsid w:val="0063416E"/>
    <w:rsid w:val="00634264"/>
    <w:rsid w:val="00634FB8"/>
    <w:rsid w:val="006465DA"/>
    <w:rsid w:val="0064777C"/>
    <w:rsid w:val="0064790F"/>
    <w:rsid w:val="0065690D"/>
    <w:rsid w:val="006632A9"/>
    <w:rsid w:val="00664D68"/>
    <w:rsid w:val="00671844"/>
    <w:rsid w:val="00671E47"/>
    <w:rsid w:val="006740BF"/>
    <w:rsid w:val="00681F4B"/>
    <w:rsid w:val="00686067"/>
    <w:rsid w:val="00687E57"/>
    <w:rsid w:val="00690F2D"/>
    <w:rsid w:val="006A033C"/>
    <w:rsid w:val="006A359F"/>
    <w:rsid w:val="006A36C5"/>
    <w:rsid w:val="006A5E27"/>
    <w:rsid w:val="006A7877"/>
    <w:rsid w:val="006B216E"/>
    <w:rsid w:val="006B2DA0"/>
    <w:rsid w:val="006B3E86"/>
    <w:rsid w:val="006B5C48"/>
    <w:rsid w:val="006B68F5"/>
    <w:rsid w:val="006C306F"/>
    <w:rsid w:val="006C3E98"/>
    <w:rsid w:val="006C7B7F"/>
    <w:rsid w:val="006D0F2D"/>
    <w:rsid w:val="006D2D6F"/>
    <w:rsid w:val="006D608E"/>
    <w:rsid w:val="006E01E5"/>
    <w:rsid w:val="006E1429"/>
    <w:rsid w:val="006F3226"/>
    <w:rsid w:val="006F5E0A"/>
    <w:rsid w:val="00700973"/>
    <w:rsid w:val="00701C2F"/>
    <w:rsid w:val="00705075"/>
    <w:rsid w:val="00722292"/>
    <w:rsid w:val="00722C04"/>
    <w:rsid w:val="007234D2"/>
    <w:rsid w:val="00723651"/>
    <w:rsid w:val="0073006F"/>
    <w:rsid w:val="0073107E"/>
    <w:rsid w:val="00732194"/>
    <w:rsid w:val="007360AC"/>
    <w:rsid w:val="00741C39"/>
    <w:rsid w:val="00742C17"/>
    <w:rsid w:val="00746137"/>
    <w:rsid w:val="00746C95"/>
    <w:rsid w:val="00751871"/>
    <w:rsid w:val="00755478"/>
    <w:rsid w:val="00756E59"/>
    <w:rsid w:val="00760356"/>
    <w:rsid w:val="007608FF"/>
    <w:rsid w:val="00761BA8"/>
    <w:rsid w:val="00763AF7"/>
    <w:rsid w:val="00770AFF"/>
    <w:rsid w:val="0077490F"/>
    <w:rsid w:val="007774FA"/>
    <w:rsid w:val="007813C9"/>
    <w:rsid w:val="00782545"/>
    <w:rsid w:val="007868CE"/>
    <w:rsid w:val="00786CEF"/>
    <w:rsid w:val="00787D4C"/>
    <w:rsid w:val="0079093B"/>
    <w:rsid w:val="00791ECF"/>
    <w:rsid w:val="007922C8"/>
    <w:rsid w:val="007922E1"/>
    <w:rsid w:val="0079373F"/>
    <w:rsid w:val="00793E7D"/>
    <w:rsid w:val="00797AC7"/>
    <w:rsid w:val="007A00CA"/>
    <w:rsid w:val="007A13A7"/>
    <w:rsid w:val="007A1962"/>
    <w:rsid w:val="007A1DB8"/>
    <w:rsid w:val="007A1FCC"/>
    <w:rsid w:val="007A5199"/>
    <w:rsid w:val="007A75E1"/>
    <w:rsid w:val="007A76EA"/>
    <w:rsid w:val="007A7A2E"/>
    <w:rsid w:val="007B1936"/>
    <w:rsid w:val="007B45F4"/>
    <w:rsid w:val="007B54B5"/>
    <w:rsid w:val="007C0065"/>
    <w:rsid w:val="007C4B17"/>
    <w:rsid w:val="007C59F1"/>
    <w:rsid w:val="007C5FD7"/>
    <w:rsid w:val="007D0D00"/>
    <w:rsid w:val="007E1BBE"/>
    <w:rsid w:val="007E1F91"/>
    <w:rsid w:val="007E4850"/>
    <w:rsid w:val="007E6D09"/>
    <w:rsid w:val="007F167A"/>
    <w:rsid w:val="0080141D"/>
    <w:rsid w:val="0080273D"/>
    <w:rsid w:val="00804F59"/>
    <w:rsid w:val="0081245F"/>
    <w:rsid w:val="00812900"/>
    <w:rsid w:val="00812F10"/>
    <w:rsid w:val="00814427"/>
    <w:rsid w:val="00814685"/>
    <w:rsid w:val="0081573A"/>
    <w:rsid w:val="008162A7"/>
    <w:rsid w:val="00820CAF"/>
    <w:rsid w:val="00823E73"/>
    <w:rsid w:val="00824084"/>
    <w:rsid w:val="00825840"/>
    <w:rsid w:val="00826BD0"/>
    <w:rsid w:val="00836ACD"/>
    <w:rsid w:val="00837CEB"/>
    <w:rsid w:val="00840584"/>
    <w:rsid w:val="008449A0"/>
    <w:rsid w:val="00850B5E"/>
    <w:rsid w:val="008510E9"/>
    <w:rsid w:val="008601B9"/>
    <w:rsid w:val="00860E81"/>
    <w:rsid w:val="00862638"/>
    <w:rsid w:val="008713DB"/>
    <w:rsid w:val="0087380D"/>
    <w:rsid w:val="008775DA"/>
    <w:rsid w:val="0088016B"/>
    <w:rsid w:val="00885537"/>
    <w:rsid w:val="008871A8"/>
    <w:rsid w:val="00890A5E"/>
    <w:rsid w:val="00890A6B"/>
    <w:rsid w:val="00891209"/>
    <w:rsid w:val="00891D9D"/>
    <w:rsid w:val="00896019"/>
    <w:rsid w:val="008A41E1"/>
    <w:rsid w:val="008A480B"/>
    <w:rsid w:val="008A7ACB"/>
    <w:rsid w:val="008B6E37"/>
    <w:rsid w:val="008B7909"/>
    <w:rsid w:val="008B7E84"/>
    <w:rsid w:val="008C42DD"/>
    <w:rsid w:val="008C5290"/>
    <w:rsid w:val="008C52C0"/>
    <w:rsid w:val="008D0609"/>
    <w:rsid w:val="008D1016"/>
    <w:rsid w:val="008D1FB3"/>
    <w:rsid w:val="008D301C"/>
    <w:rsid w:val="008D50C7"/>
    <w:rsid w:val="008E2D74"/>
    <w:rsid w:val="008E53B5"/>
    <w:rsid w:val="008E786F"/>
    <w:rsid w:val="008F3A22"/>
    <w:rsid w:val="008F676E"/>
    <w:rsid w:val="00907CB7"/>
    <w:rsid w:val="00911D67"/>
    <w:rsid w:val="00912D73"/>
    <w:rsid w:val="00913B45"/>
    <w:rsid w:val="0091556C"/>
    <w:rsid w:val="00917D34"/>
    <w:rsid w:val="00922E64"/>
    <w:rsid w:val="00925128"/>
    <w:rsid w:val="009317E9"/>
    <w:rsid w:val="00932540"/>
    <w:rsid w:val="00936F99"/>
    <w:rsid w:val="00937319"/>
    <w:rsid w:val="00942E5C"/>
    <w:rsid w:val="00943064"/>
    <w:rsid w:val="00944DCB"/>
    <w:rsid w:val="00945697"/>
    <w:rsid w:val="009469BA"/>
    <w:rsid w:val="0094788B"/>
    <w:rsid w:val="009535E0"/>
    <w:rsid w:val="00953608"/>
    <w:rsid w:val="00955A76"/>
    <w:rsid w:val="009607E0"/>
    <w:rsid w:val="00960FCE"/>
    <w:rsid w:val="00962D07"/>
    <w:rsid w:val="0096330D"/>
    <w:rsid w:val="00965F54"/>
    <w:rsid w:val="00970C10"/>
    <w:rsid w:val="00971D76"/>
    <w:rsid w:val="009739BA"/>
    <w:rsid w:val="009754C5"/>
    <w:rsid w:val="00983082"/>
    <w:rsid w:val="009903AE"/>
    <w:rsid w:val="00991F77"/>
    <w:rsid w:val="00993BC4"/>
    <w:rsid w:val="0099401C"/>
    <w:rsid w:val="009940F4"/>
    <w:rsid w:val="009945F4"/>
    <w:rsid w:val="009948FA"/>
    <w:rsid w:val="00995FEF"/>
    <w:rsid w:val="009968D6"/>
    <w:rsid w:val="009A4E24"/>
    <w:rsid w:val="009A6100"/>
    <w:rsid w:val="009B0386"/>
    <w:rsid w:val="009B1FFA"/>
    <w:rsid w:val="009B36E9"/>
    <w:rsid w:val="009B5A7C"/>
    <w:rsid w:val="009D022A"/>
    <w:rsid w:val="009D031D"/>
    <w:rsid w:val="009D239F"/>
    <w:rsid w:val="009E0215"/>
    <w:rsid w:val="009E310D"/>
    <w:rsid w:val="009E3226"/>
    <w:rsid w:val="009E427A"/>
    <w:rsid w:val="009E4A9A"/>
    <w:rsid w:val="009E7F49"/>
    <w:rsid w:val="009F0334"/>
    <w:rsid w:val="009F1502"/>
    <w:rsid w:val="009F1ADB"/>
    <w:rsid w:val="009F1B7E"/>
    <w:rsid w:val="009F21ED"/>
    <w:rsid w:val="009F591E"/>
    <w:rsid w:val="00A0210A"/>
    <w:rsid w:val="00A022AF"/>
    <w:rsid w:val="00A04763"/>
    <w:rsid w:val="00A070AA"/>
    <w:rsid w:val="00A100AE"/>
    <w:rsid w:val="00A1211B"/>
    <w:rsid w:val="00A123CD"/>
    <w:rsid w:val="00A1377A"/>
    <w:rsid w:val="00A1385F"/>
    <w:rsid w:val="00A16E14"/>
    <w:rsid w:val="00A17785"/>
    <w:rsid w:val="00A20C42"/>
    <w:rsid w:val="00A31268"/>
    <w:rsid w:val="00A32820"/>
    <w:rsid w:val="00A34DB9"/>
    <w:rsid w:val="00A357C9"/>
    <w:rsid w:val="00A36246"/>
    <w:rsid w:val="00A40F69"/>
    <w:rsid w:val="00A43571"/>
    <w:rsid w:val="00A466B5"/>
    <w:rsid w:val="00A46963"/>
    <w:rsid w:val="00A538A8"/>
    <w:rsid w:val="00A5534E"/>
    <w:rsid w:val="00A577F2"/>
    <w:rsid w:val="00A60C46"/>
    <w:rsid w:val="00A621A1"/>
    <w:rsid w:val="00A63FA1"/>
    <w:rsid w:val="00A64271"/>
    <w:rsid w:val="00A669C6"/>
    <w:rsid w:val="00A66B83"/>
    <w:rsid w:val="00A6773F"/>
    <w:rsid w:val="00A70017"/>
    <w:rsid w:val="00A7370E"/>
    <w:rsid w:val="00A7382C"/>
    <w:rsid w:val="00A80720"/>
    <w:rsid w:val="00A80CBF"/>
    <w:rsid w:val="00A81B22"/>
    <w:rsid w:val="00A825CA"/>
    <w:rsid w:val="00A8295C"/>
    <w:rsid w:val="00A84AF8"/>
    <w:rsid w:val="00A927C2"/>
    <w:rsid w:val="00AA02A7"/>
    <w:rsid w:val="00AA033D"/>
    <w:rsid w:val="00AA1D6C"/>
    <w:rsid w:val="00AA308F"/>
    <w:rsid w:val="00AA3EAC"/>
    <w:rsid w:val="00AA4B2A"/>
    <w:rsid w:val="00AA7144"/>
    <w:rsid w:val="00AA7D15"/>
    <w:rsid w:val="00AB0908"/>
    <w:rsid w:val="00AB4CAF"/>
    <w:rsid w:val="00AC12C1"/>
    <w:rsid w:val="00AC137A"/>
    <w:rsid w:val="00AC2EA1"/>
    <w:rsid w:val="00AC3736"/>
    <w:rsid w:val="00AD07E7"/>
    <w:rsid w:val="00AD1E56"/>
    <w:rsid w:val="00AD2517"/>
    <w:rsid w:val="00AD4134"/>
    <w:rsid w:val="00AD4C66"/>
    <w:rsid w:val="00AD54EA"/>
    <w:rsid w:val="00AE04C9"/>
    <w:rsid w:val="00AE0672"/>
    <w:rsid w:val="00AE5D0E"/>
    <w:rsid w:val="00AE6633"/>
    <w:rsid w:val="00AE7076"/>
    <w:rsid w:val="00AE7B25"/>
    <w:rsid w:val="00AF2BE8"/>
    <w:rsid w:val="00AF3373"/>
    <w:rsid w:val="00AF3BCE"/>
    <w:rsid w:val="00AF507A"/>
    <w:rsid w:val="00AF57C9"/>
    <w:rsid w:val="00AF6910"/>
    <w:rsid w:val="00B0118E"/>
    <w:rsid w:val="00B031A8"/>
    <w:rsid w:val="00B03943"/>
    <w:rsid w:val="00B04EB5"/>
    <w:rsid w:val="00B04F70"/>
    <w:rsid w:val="00B06D40"/>
    <w:rsid w:val="00B12C46"/>
    <w:rsid w:val="00B12F23"/>
    <w:rsid w:val="00B139D8"/>
    <w:rsid w:val="00B13DAF"/>
    <w:rsid w:val="00B13FE9"/>
    <w:rsid w:val="00B16C2A"/>
    <w:rsid w:val="00B17E8D"/>
    <w:rsid w:val="00B20F7E"/>
    <w:rsid w:val="00B2537A"/>
    <w:rsid w:val="00B26793"/>
    <w:rsid w:val="00B269B3"/>
    <w:rsid w:val="00B3161F"/>
    <w:rsid w:val="00B319FE"/>
    <w:rsid w:val="00B35CC0"/>
    <w:rsid w:val="00B35D28"/>
    <w:rsid w:val="00B36158"/>
    <w:rsid w:val="00B4015B"/>
    <w:rsid w:val="00B40F14"/>
    <w:rsid w:val="00B41069"/>
    <w:rsid w:val="00B46B69"/>
    <w:rsid w:val="00B47D96"/>
    <w:rsid w:val="00B5224C"/>
    <w:rsid w:val="00B55BC4"/>
    <w:rsid w:val="00B5667B"/>
    <w:rsid w:val="00B56707"/>
    <w:rsid w:val="00B617EA"/>
    <w:rsid w:val="00B643EE"/>
    <w:rsid w:val="00B646A1"/>
    <w:rsid w:val="00B648C7"/>
    <w:rsid w:val="00B67975"/>
    <w:rsid w:val="00B7068B"/>
    <w:rsid w:val="00B726DF"/>
    <w:rsid w:val="00B743C5"/>
    <w:rsid w:val="00B762C5"/>
    <w:rsid w:val="00B77039"/>
    <w:rsid w:val="00B81C22"/>
    <w:rsid w:val="00B869B2"/>
    <w:rsid w:val="00B87D7E"/>
    <w:rsid w:val="00B96135"/>
    <w:rsid w:val="00B96455"/>
    <w:rsid w:val="00BA0F0D"/>
    <w:rsid w:val="00BA1255"/>
    <w:rsid w:val="00BA43E3"/>
    <w:rsid w:val="00BA67CE"/>
    <w:rsid w:val="00BC1329"/>
    <w:rsid w:val="00BC160F"/>
    <w:rsid w:val="00BC1B69"/>
    <w:rsid w:val="00BC322E"/>
    <w:rsid w:val="00BC4A18"/>
    <w:rsid w:val="00BC54F7"/>
    <w:rsid w:val="00BC6FF5"/>
    <w:rsid w:val="00BD5E08"/>
    <w:rsid w:val="00BE17F4"/>
    <w:rsid w:val="00BE3248"/>
    <w:rsid w:val="00BE3A53"/>
    <w:rsid w:val="00BE6821"/>
    <w:rsid w:val="00BE684E"/>
    <w:rsid w:val="00BE6D06"/>
    <w:rsid w:val="00BE79A0"/>
    <w:rsid w:val="00BE7A24"/>
    <w:rsid w:val="00BF0931"/>
    <w:rsid w:val="00BF10C6"/>
    <w:rsid w:val="00BF2287"/>
    <w:rsid w:val="00BF337A"/>
    <w:rsid w:val="00C00D20"/>
    <w:rsid w:val="00C012C4"/>
    <w:rsid w:val="00C04975"/>
    <w:rsid w:val="00C073BE"/>
    <w:rsid w:val="00C07C1A"/>
    <w:rsid w:val="00C07D6D"/>
    <w:rsid w:val="00C103F1"/>
    <w:rsid w:val="00C108AE"/>
    <w:rsid w:val="00C118FC"/>
    <w:rsid w:val="00C12163"/>
    <w:rsid w:val="00C14240"/>
    <w:rsid w:val="00C22ED4"/>
    <w:rsid w:val="00C2457A"/>
    <w:rsid w:val="00C2480C"/>
    <w:rsid w:val="00C279B9"/>
    <w:rsid w:val="00C32B5D"/>
    <w:rsid w:val="00C33FCE"/>
    <w:rsid w:val="00C41517"/>
    <w:rsid w:val="00C4334A"/>
    <w:rsid w:val="00C43696"/>
    <w:rsid w:val="00C4640C"/>
    <w:rsid w:val="00C517AB"/>
    <w:rsid w:val="00C51C98"/>
    <w:rsid w:val="00C61E6B"/>
    <w:rsid w:val="00C622F9"/>
    <w:rsid w:val="00C64093"/>
    <w:rsid w:val="00C65FAB"/>
    <w:rsid w:val="00C67E8F"/>
    <w:rsid w:val="00C76214"/>
    <w:rsid w:val="00C7782B"/>
    <w:rsid w:val="00C77CB2"/>
    <w:rsid w:val="00C802A4"/>
    <w:rsid w:val="00C864BB"/>
    <w:rsid w:val="00C9620F"/>
    <w:rsid w:val="00C97D6E"/>
    <w:rsid w:val="00CA11F2"/>
    <w:rsid w:val="00CA1379"/>
    <w:rsid w:val="00CA185E"/>
    <w:rsid w:val="00CA7151"/>
    <w:rsid w:val="00CB17BE"/>
    <w:rsid w:val="00CB4D02"/>
    <w:rsid w:val="00CB4E59"/>
    <w:rsid w:val="00CB6314"/>
    <w:rsid w:val="00CC0A4B"/>
    <w:rsid w:val="00CC1DE9"/>
    <w:rsid w:val="00CC50D6"/>
    <w:rsid w:val="00CC6847"/>
    <w:rsid w:val="00CC6EE9"/>
    <w:rsid w:val="00CD4735"/>
    <w:rsid w:val="00CD637A"/>
    <w:rsid w:val="00CE0316"/>
    <w:rsid w:val="00CE36BF"/>
    <w:rsid w:val="00CE5514"/>
    <w:rsid w:val="00CF1216"/>
    <w:rsid w:val="00CF358A"/>
    <w:rsid w:val="00CF3782"/>
    <w:rsid w:val="00CF7858"/>
    <w:rsid w:val="00D00E14"/>
    <w:rsid w:val="00D0162E"/>
    <w:rsid w:val="00D01A70"/>
    <w:rsid w:val="00D058BA"/>
    <w:rsid w:val="00D070B1"/>
    <w:rsid w:val="00D07216"/>
    <w:rsid w:val="00D1118A"/>
    <w:rsid w:val="00D134FC"/>
    <w:rsid w:val="00D24A30"/>
    <w:rsid w:val="00D2559D"/>
    <w:rsid w:val="00D2663B"/>
    <w:rsid w:val="00D33EFA"/>
    <w:rsid w:val="00D36F51"/>
    <w:rsid w:val="00D40852"/>
    <w:rsid w:val="00D40C08"/>
    <w:rsid w:val="00D40EF7"/>
    <w:rsid w:val="00D41619"/>
    <w:rsid w:val="00D44801"/>
    <w:rsid w:val="00D4553C"/>
    <w:rsid w:val="00D45BC7"/>
    <w:rsid w:val="00D45F6D"/>
    <w:rsid w:val="00D4790B"/>
    <w:rsid w:val="00D533A4"/>
    <w:rsid w:val="00D537DD"/>
    <w:rsid w:val="00D579ED"/>
    <w:rsid w:val="00D606A5"/>
    <w:rsid w:val="00D61043"/>
    <w:rsid w:val="00D65BF5"/>
    <w:rsid w:val="00D72484"/>
    <w:rsid w:val="00D75BE6"/>
    <w:rsid w:val="00D762E7"/>
    <w:rsid w:val="00D82D34"/>
    <w:rsid w:val="00D86FBC"/>
    <w:rsid w:val="00D876D0"/>
    <w:rsid w:val="00D937C7"/>
    <w:rsid w:val="00D97ED7"/>
    <w:rsid w:val="00DA0E8C"/>
    <w:rsid w:val="00DA3C23"/>
    <w:rsid w:val="00DA3FE4"/>
    <w:rsid w:val="00DA51D6"/>
    <w:rsid w:val="00DA69CA"/>
    <w:rsid w:val="00DB10CA"/>
    <w:rsid w:val="00DB19E7"/>
    <w:rsid w:val="00DB2639"/>
    <w:rsid w:val="00DB3879"/>
    <w:rsid w:val="00DB50A8"/>
    <w:rsid w:val="00DB6E75"/>
    <w:rsid w:val="00DC296C"/>
    <w:rsid w:val="00DC34B9"/>
    <w:rsid w:val="00DC3684"/>
    <w:rsid w:val="00DC6CDC"/>
    <w:rsid w:val="00DD1B2B"/>
    <w:rsid w:val="00DD21D8"/>
    <w:rsid w:val="00DD7674"/>
    <w:rsid w:val="00DE0A16"/>
    <w:rsid w:val="00DE3C33"/>
    <w:rsid w:val="00DE4895"/>
    <w:rsid w:val="00DE50CE"/>
    <w:rsid w:val="00DE5B65"/>
    <w:rsid w:val="00DE5FC4"/>
    <w:rsid w:val="00DE6A51"/>
    <w:rsid w:val="00DF4008"/>
    <w:rsid w:val="00DF72F9"/>
    <w:rsid w:val="00DF7995"/>
    <w:rsid w:val="00E00BDF"/>
    <w:rsid w:val="00E00EB8"/>
    <w:rsid w:val="00E013F9"/>
    <w:rsid w:val="00E0322F"/>
    <w:rsid w:val="00E07364"/>
    <w:rsid w:val="00E114A1"/>
    <w:rsid w:val="00E20E4B"/>
    <w:rsid w:val="00E226BB"/>
    <w:rsid w:val="00E2370A"/>
    <w:rsid w:val="00E27448"/>
    <w:rsid w:val="00E27F6F"/>
    <w:rsid w:val="00E32946"/>
    <w:rsid w:val="00E357E9"/>
    <w:rsid w:val="00E376DD"/>
    <w:rsid w:val="00E430B2"/>
    <w:rsid w:val="00E439AC"/>
    <w:rsid w:val="00E44228"/>
    <w:rsid w:val="00E442BA"/>
    <w:rsid w:val="00E44ECC"/>
    <w:rsid w:val="00E473AF"/>
    <w:rsid w:val="00E477F2"/>
    <w:rsid w:val="00E54A2C"/>
    <w:rsid w:val="00E6003A"/>
    <w:rsid w:val="00E6008B"/>
    <w:rsid w:val="00E61D33"/>
    <w:rsid w:val="00E631D3"/>
    <w:rsid w:val="00E641BF"/>
    <w:rsid w:val="00E65446"/>
    <w:rsid w:val="00E65546"/>
    <w:rsid w:val="00E733F5"/>
    <w:rsid w:val="00E75154"/>
    <w:rsid w:val="00E757A8"/>
    <w:rsid w:val="00E758D4"/>
    <w:rsid w:val="00E773A0"/>
    <w:rsid w:val="00E80AB8"/>
    <w:rsid w:val="00E80CFD"/>
    <w:rsid w:val="00E85C0B"/>
    <w:rsid w:val="00E85FC1"/>
    <w:rsid w:val="00E86C85"/>
    <w:rsid w:val="00E86DB9"/>
    <w:rsid w:val="00E879D8"/>
    <w:rsid w:val="00E91C6D"/>
    <w:rsid w:val="00E92192"/>
    <w:rsid w:val="00E97F8F"/>
    <w:rsid w:val="00EA098F"/>
    <w:rsid w:val="00EA1103"/>
    <w:rsid w:val="00EA61C8"/>
    <w:rsid w:val="00EA64DC"/>
    <w:rsid w:val="00EA711D"/>
    <w:rsid w:val="00EB24ED"/>
    <w:rsid w:val="00EB3379"/>
    <w:rsid w:val="00EB498E"/>
    <w:rsid w:val="00EB5D30"/>
    <w:rsid w:val="00EC0CDF"/>
    <w:rsid w:val="00EC4C1A"/>
    <w:rsid w:val="00EC5C1F"/>
    <w:rsid w:val="00ED4AA6"/>
    <w:rsid w:val="00ED7653"/>
    <w:rsid w:val="00EE02DE"/>
    <w:rsid w:val="00EE2905"/>
    <w:rsid w:val="00EE2D2D"/>
    <w:rsid w:val="00EE3903"/>
    <w:rsid w:val="00EE4B25"/>
    <w:rsid w:val="00EE62AB"/>
    <w:rsid w:val="00EE67BA"/>
    <w:rsid w:val="00EE7CF6"/>
    <w:rsid w:val="00EF2284"/>
    <w:rsid w:val="00EF3F7D"/>
    <w:rsid w:val="00F01360"/>
    <w:rsid w:val="00F043DD"/>
    <w:rsid w:val="00F046E3"/>
    <w:rsid w:val="00F05B1D"/>
    <w:rsid w:val="00F07236"/>
    <w:rsid w:val="00F11F92"/>
    <w:rsid w:val="00F14461"/>
    <w:rsid w:val="00F2248F"/>
    <w:rsid w:val="00F2430F"/>
    <w:rsid w:val="00F260C3"/>
    <w:rsid w:val="00F33286"/>
    <w:rsid w:val="00F35037"/>
    <w:rsid w:val="00F35DD9"/>
    <w:rsid w:val="00F3759F"/>
    <w:rsid w:val="00F37973"/>
    <w:rsid w:val="00F4097D"/>
    <w:rsid w:val="00F4118E"/>
    <w:rsid w:val="00F43649"/>
    <w:rsid w:val="00F449F0"/>
    <w:rsid w:val="00F45003"/>
    <w:rsid w:val="00F61A6C"/>
    <w:rsid w:val="00F62254"/>
    <w:rsid w:val="00F63725"/>
    <w:rsid w:val="00F63BC4"/>
    <w:rsid w:val="00F655E1"/>
    <w:rsid w:val="00F677B2"/>
    <w:rsid w:val="00F72573"/>
    <w:rsid w:val="00F76C10"/>
    <w:rsid w:val="00F826C0"/>
    <w:rsid w:val="00F8441D"/>
    <w:rsid w:val="00F90290"/>
    <w:rsid w:val="00F90DD4"/>
    <w:rsid w:val="00F9288A"/>
    <w:rsid w:val="00F93770"/>
    <w:rsid w:val="00F94CB0"/>
    <w:rsid w:val="00F96BD4"/>
    <w:rsid w:val="00FA4E79"/>
    <w:rsid w:val="00FB1442"/>
    <w:rsid w:val="00FB3CEB"/>
    <w:rsid w:val="00FB4E50"/>
    <w:rsid w:val="00FB5C04"/>
    <w:rsid w:val="00FB5F8B"/>
    <w:rsid w:val="00FB736E"/>
    <w:rsid w:val="00FB7D0F"/>
    <w:rsid w:val="00FC0177"/>
    <w:rsid w:val="00FC0AA8"/>
    <w:rsid w:val="00FC143C"/>
    <w:rsid w:val="00FC1BE0"/>
    <w:rsid w:val="00FC3457"/>
    <w:rsid w:val="00FD3090"/>
    <w:rsid w:val="00FE3866"/>
    <w:rsid w:val="00FE470C"/>
    <w:rsid w:val="00FE4D83"/>
    <w:rsid w:val="00FE6CD9"/>
    <w:rsid w:val="00FE751E"/>
    <w:rsid w:val="00FE7EB2"/>
    <w:rsid w:val="00FF0550"/>
    <w:rsid w:val="00FF1D5B"/>
    <w:rsid w:val="00FF2E7B"/>
    <w:rsid w:val="00FF422A"/>
    <w:rsid w:val="00FF7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B362"/>
  <w15:docId w15:val="{63367CC8-F0FD-4BDE-8ED5-80E006AE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5E1"/>
    <w:pPr>
      <w:ind w:left="720"/>
      <w:contextualSpacing/>
    </w:pPr>
  </w:style>
  <w:style w:type="character" w:styleId="a4">
    <w:name w:val="Strong"/>
    <w:basedOn w:val="a0"/>
    <w:uiPriority w:val="22"/>
    <w:qFormat/>
    <w:rsid w:val="007A75E1"/>
    <w:rPr>
      <w:b/>
      <w:bCs/>
    </w:rPr>
  </w:style>
  <w:style w:type="paragraph" w:styleId="a5">
    <w:name w:val="header"/>
    <w:basedOn w:val="a"/>
    <w:link w:val="a6"/>
    <w:uiPriority w:val="99"/>
    <w:unhideWhenUsed/>
    <w:rsid w:val="002D73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73B9"/>
  </w:style>
  <w:style w:type="paragraph" w:styleId="a7">
    <w:name w:val="footer"/>
    <w:basedOn w:val="a"/>
    <w:link w:val="a8"/>
    <w:uiPriority w:val="99"/>
    <w:unhideWhenUsed/>
    <w:rsid w:val="002D73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73B9"/>
  </w:style>
  <w:style w:type="paragraph" w:styleId="HTML">
    <w:name w:val="HTML Preformatted"/>
    <w:basedOn w:val="a"/>
    <w:link w:val="HTML0"/>
    <w:uiPriority w:val="99"/>
    <w:semiHidden/>
    <w:unhideWhenUsed/>
    <w:rsid w:val="0095360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53608"/>
    <w:rPr>
      <w:rFonts w:ascii="Consolas" w:hAnsi="Consolas"/>
      <w:sz w:val="20"/>
      <w:szCs w:val="20"/>
    </w:rPr>
  </w:style>
  <w:style w:type="paragraph" w:customStyle="1" w:styleId="1">
    <w:name w:val="Текст1"/>
    <w:basedOn w:val="a"/>
    <w:rsid w:val="00B726DF"/>
    <w:pPr>
      <w:suppressAutoHyphens/>
      <w:spacing w:after="0" w:line="240" w:lineRule="auto"/>
    </w:pPr>
    <w:rPr>
      <w:rFonts w:ascii="Courier New" w:eastAsia="Times New Roman" w:hAnsi="Courier New" w:cs="Courier New"/>
      <w:sz w:val="20"/>
      <w:szCs w:val="20"/>
      <w:lang w:eastAsia="ar-SA"/>
    </w:rPr>
  </w:style>
  <w:style w:type="paragraph" w:customStyle="1" w:styleId="ConsPlusNonformat">
    <w:name w:val="ConsPlusNonformat"/>
    <w:uiPriority w:val="99"/>
    <w:rsid w:val="00161E78"/>
    <w:pPr>
      <w:autoSpaceDE w:val="0"/>
      <w:autoSpaceDN w:val="0"/>
      <w:adjustRightInd w:val="0"/>
      <w:spacing w:after="0" w:line="240" w:lineRule="auto"/>
    </w:pPr>
    <w:rPr>
      <w:rFonts w:ascii="Courier New" w:hAnsi="Courier New" w:cs="Courier New"/>
      <w:sz w:val="20"/>
      <w:szCs w:val="20"/>
    </w:rPr>
  </w:style>
  <w:style w:type="character" w:styleId="a9">
    <w:name w:val="Hyperlink"/>
    <w:basedOn w:val="a0"/>
    <w:uiPriority w:val="99"/>
    <w:unhideWhenUsed/>
    <w:rsid w:val="00F07236"/>
    <w:rPr>
      <w:color w:val="0563C1" w:themeColor="hyperlink"/>
      <w:u w:val="single"/>
    </w:rPr>
  </w:style>
  <w:style w:type="character" w:styleId="aa">
    <w:name w:val="FollowedHyperlink"/>
    <w:basedOn w:val="a0"/>
    <w:uiPriority w:val="99"/>
    <w:semiHidden/>
    <w:unhideWhenUsed/>
    <w:rsid w:val="003946F8"/>
    <w:rPr>
      <w:color w:val="954F72" w:themeColor="followedHyperlink"/>
      <w:u w:val="single"/>
    </w:rPr>
  </w:style>
  <w:style w:type="table" w:styleId="ab">
    <w:name w:val="Table Grid"/>
    <w:basedOn w:val="a1"/>
    <w:uiPriority w:val="39"/>
    <w:rsid w:val="00236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DE489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d">
    <w:name w:val="annotation reference"/>
    <w:basedOn w:val="a0"/>
    <w:uiPriority w:val="99"/>
    <w:semiHidden/>
    <w:unhideWhenUsed/>
    <w:rsid w:val="00DC34B9"/>
    <w:rPr>
      <w:sz w:val="16"/>
      <w:szCs w:val="16"/>
    </w:rPr>
  </w:style>
  <w:style w:type="paragraph" w:styleId="ae">
    <w:name w:val="annotation text"/>
    <w:basedOn w:val="a"/>
    <w:link w:val="af"/>
    <w:uiPriority w:val="99"/>
    <w:semiHidden/>
    <w:unhideWhenUsed/>
    <w:rsid w:val="00DC34B9"/>
    <w:pPr>
      <w:spacing w:line="240" w:lineRule="auto"/>
    </w:pPr>
    <w:rPr>
      <w:sz w:val="20"/>
      <w:szCs w:val="20"/>
    </w:rPr>
  </w:style>
  <w:style w:type="character" w:customStyle="1" w:styleId="af">
    <w:name w:val="Текст примечания Знак"/>
    <w:basedOn w:val="a0"/>
    <w:link w:val="ae"/>
    <w:uiPriority w:val="99"/>
    <w:semiHidden/>
    <w:rsid w:val="00DC34B9"/>
    <w:rPr>
      <w:sz w:val="20"/>
      <w:szCs w:val="20"/>
    </w:rPr>
  </w:style>
  <w:style w:type="paragraph" w:styleId="af0">
    <w:name w:val="annotation subject"/>
    <w:basedOn w:val="ae"/>
    <w:next w:val="ae"/>
    <w:link w:val="af1"/>
    <w:uiPriority w:val="99"/>
    <w:semiHidden/>
    <w:unhideWhenUsed/>
    <w:rsid w:val="00DC34B9"/>
    <w:rPr>
      <w:b/>
      <w:bCs/>
    </w:rPr>
  </w:style>
  <w:style w:type="character" w:customStyle="1" w:styleId="af1">
    <w:name w:val="Тема примечания Знак"/>
    <w:basedOn w:val="af"/>
    <w:link w:val="af0"/>
    <w:uiPriority w:val="99"/>
    <w:semiHidden/>
    <w:rsid w:val="00DC34B9"/>
    <w:rPr>
      <w:b/>
      <w:bCs/>
      <w:sz w:val="20"/>
      <w:szCs w:val="20"/>
    </w:rPr>
  </w:style>
  <w:style w:type="paragraph" w:styleId="af2">
    <w:name w:val="Balloon Text"/>
    <w:basedOn w:val="a"/>
    <w:link w:val="af3"/>
    <w:uiPriority w:val="99"/>
    <w:semiHidden/>
    <w:unhideWhenUsed/>
    <w:rsid w:val="00DC34B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C34B9"/>
    <w:rPr>
      <w:rFonts w:ascii="Segoe UI" w:hAnsi="Segoe UI" w:cs="Segoe UI"/>
      <w:sz w:val="18"/>
      <w:szCs w:val="18"/>
    </w:rPr>
  </w:style>
  <w:style w:type="paragraph" w:customStyle="1" w:styleId="ConsPlusNormal">
    <w:name w:val="ConsPlusNormal"/>
    <w:rsid w:val="00AD54E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wmi-callto">
    <w:name w:val="wmi-callto"/>
    <w:basedOn w:val="a0"/>
    <w:rsid w:val="00322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98615">
      <w:bodyDiv w:val="1"/>
      <w:marLeft w:val="0"/>
      <w:marRight w:val="0"/>
      <w:marTop w:val="0"/>
      <w:marBottom w:val="0"/>
      <w:divBdr>
        <w:top w:val="none" w:sz="0" w:space="0" w:color="auto"/>
        <w:left w:val="none" w:sz="0" w:space="0" w:color="auto"/>
        <w:bottom w:val="none" w:sz="0" w:space="0" w:color="auto"/>
        <w:right w:val="none" w:sz="0" w:space="0" w:color="auto"/>
      </w:divBdr>
    </w:div>
    <w:div w:id="256641472">
      <w:bodyDiv w:val="1"/>
      <w:marLeft w:val="0"/>
      <w:marRight w:val="0"/>
      <w:marTop w:val="0"/>
      <w:marBottom w:val="0"/>
      <w:divBdr>
        <w:top w:val="none" w:sz="0" w:space="0" w:color="auto"/>
        <w:left w:val="none" w:sz="0" w:space="0" w:color="auto"/>
        <w:bottom w:val="none" w:sz="0" w:space="0" w:color="auto"/>
        <w:right w:val="none" w:sz="0" w:space="0" w:color="auto"/>
      </w:divBdr>
      <w:divsChild>
        <w:div w:id="523637098">
          <w:marLeft w:val="-225"/>
          <w:marRight w:val="-225"/>
          <w:marTop w:val="210"/>
          <w:marBottom w:val="0"/>
          <w:divBdr>
            <w:top w:val="none" w:sz="0" w:space="0" w:color="auto"/>
            <w:left w:val="none" w:sz="0" w:space="0" w:color="auto"/>
            <w:bottom w:val="none" w:sz="0" w:space="0" w:color="auto"/>
            <w:right w:val="none" w:sz="0" w:space="0" w:color="auto"/>
          </w:divBdr>
          <w:divsChild>
            <w:div w:id="5174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1925">
      <w:bodyDiv w:val="1"/>
      <w:marLeft w:val="0"/>
      <w:marRight w:val="0"/>
      <w:marTop w:val="0"/>
      <w:marBottom w:val="0"/>
      <w:divBdr>
        <w:top w:val="none" w:sz="0" w:space="0" w:color="auto"/>
        <w:left w:val="none" w:sz="0" w:space="0" w:color="auto"/>
        <w:bottom w:val="none" w:sz="0" w:space="0" w:color="auto"/>
        <w:right w:val="none" w:sz="0" w:space="0" w:color="auto"/>
      </w:divBdr>
    </w:div>
    <w:div w:id="290788969">
      <w:bodyDiv w:val="1"/>
      <w:marLeft w:val="0"/>
      <w:marRight w:val="0"/>
      <w:marTop w:val="0"/>
      <w:marBottom w:val="0"/>
      <w:divBdr>
        <w:top w:val="none" w:sz="0" w:space="0" w:color="auto"/>
        <w:left w:val="none" w:sz="0" w:space="0" w:color="auto"/>
        <w:bottom w:val="none" w:sz="0" w:space="0" w:color="auto"/>
        <w:right w:val="none" w:sz="0" w:space="0" w:color="auto"/>
      </w:divBdr>
    </w:div>
    <w:div w:id="500777980">
      <w:bodyDiv w:val="1"/>
      <w:marLeft w:val="0"/>
      <w:marRight w:val="0"/>
      <w:marTop w:val="0"/>
      <w:marBottom w:val="0"/>
      <w:divBdr>
        <w:top w:val="none" w:sz="0" w:space="0" w:color="auto"/>
        <w:left w:val="none" w:sz="0" w:space="0" w:color="auto"/>
        <w:bottom w:val="none" w:sz="0" w:space="0" w:color="auto"/>
        <w:right w:val="none" w:sz="0" w:space="0" w:color="auto"/>
      </w:divBdr>
    </w:div>
    <w:div w:id="576212921">
      <w:bodyDiv w:val="1"/>
      <w:marLeft w:val="0"/>
      <w:marRight w:val="0"/>
      <w:marTop w:val="0"/>
      <w:marBottom w:val="0"/>
      <w:divBdr>
        <w:top w:val="none" w:sz="0" w:space="0" w:color="auto"/>
        <w:left w:val="none" w:sz="0" w:space="0" w:color="auto"/>
        <w:bottom w:val="none" w:sz="0" w:space="0" w:color="auto"/>
        <w:right w:val="none" w:sz="0" w:space="0" w:color="auto"/>
      </w:divBdr>
      <w:divsChild>
        <w:div w:id="456487399">
          <w:marLeft w:val="0"/>
          <w:marRight w:val="0"/>
          <w:marTop w:val="0"/>
          <w:marBottom w:val="0"/>
          <w:divBdr>
            <w:top w:val="none" w:sz="0" w:space="0" w:color="auto"/>
            <w:left w:val="none" w:sz="0" w:space="0" w:color="auto"/>
            <w:bottom w:val="none" w:sz="0" w:space="0" w:color="auto"/>
            <w:right w:val="none" w:sz="0" w:space="0" w:color="auto"/>
          </w:divBdr>
          <w:divsChild>
            <w:div w:id="2024935172">
              <w:marLeft w:val="100"/>
              <w:marRight w:val="0"/>
              <w:marTop w:val="0"/>
              <w:marBottom w:val="0"/>
              <w:divBdr>
                <w:top w:val="none" w:sz="0" w:space="0" w:color="auto"/>
                <w:left w:val="none" w:sz="0" w:space="0" w:color="auto"/>
                <w:bottom w:val="none" w:sz="0" w:space="0" w:color="auto"/>
                <w:right w:val="none" w:sz="0" w:space="0" w:color="auto"/>
              </w:divBdr>
            </w:div>
          </w:divsChild>
        </w:div>
        <w:div w:id="1149251149">
          <w:marLeft w:val="0"/>
          <w:marRight w:val="0"/>
          <w:marTop w:val="0"/>
          <w:marBottom w:val="0"/>
          <w:divBdr>
            <w:top w:val="none" w:sz="0" w:space="0" w:color="auto"/>
            <w:left w:val="none" w:sz="0" w:space="0" w:color="auto"/>
            <w:bottom w:val="none" w:sz="0" w:space="0" w:color="auto"/>
            <w:right w:val="none" w:sz="0" w:space="0" w:color="auto"/>
          </w:divBdr>
          <w:divsChild>
            <w:div w:id="1192767693">
              <w:marLeft w:val="100"/>
              <w:marRight w:val="0"/>
              <w:marTop w:val="0"/>
              <w:marBottom w:val="0"/>
              <w:divBdr>
                <w:top w:val="none" w:sz="0" w:space="0" w:color="auto"/>
                <w:left w:val="none" w:sz="0" w:space="0" w:color="auto"/>
                <w:bottom w:val="none" w:sz="0" w:space="0" w:color="auto"/>
                <w:right w:val="none" w:sz="0" w:space="0" w:color="auto"/>
              </w:divBdr>
            </w:div>
          </w:divsChild>
        </w:div>
        <w:div w:id="1915239055">
          <w:marLeft w:val="0"/>
          <w:marRight w:val="0"/>
          <w:marTop w:val="0"/>
          <w:marBottom w:val="0"/>
          <w:divBdr>
            <w:top w:val="none" w:sz="0" w:space="0" w:color="auto"/>
            <w:left w:val="none" w:sz="0" w:space="0" w:color="auto"/>
            <w:bottom w:val="none" w:sz="0" w:space="0" w:color="auto"/>
            <w:right w:val="none" w:sz="0" w:space="0" w:color="auto"/>
          </w:divBdr>
          <w:divsChild>
            <w:div w:id="1395591258">
              <w:marLeft w:val="100"/>
              <w:marRight w:val="0"/>
              <w:marTop w:val="0"/>
              <w:marBottom w:val="0"/>
              <w:divBdr>
                <w:top w:val="none" w:sz="0" w:space="0" w:color="auto"/>
                <w:left w:val="none" w:sz="0" w:space="0" w:color="auto"/>
                <w:bottom w:val="none" w:sz="0" w:space="0" w:color="auto"/>
                <w:right w:val="none" w:sz="0" w:space="0" w:color="auto"/>
              </w:divBdr>
            </w:div>
          </w:divsChild>
        </w:div>
        <w:div w:id="59720509">
          <w:marLeft w:val="0"/>
          <w:marRight w:val="0"/>
          <w:marTop w:val="0"/>
          <w:marBottom w:val="0"/>
          <w:divBdr>
            <w:top w:val="none" w:sz="0" w:space="0" w:color="auto"/>
            <w:left w:val="none" w:sz="0" w:space="0" w:color="auto"/>
            <w:bottom w:val="none" w:sz="0" w:space="0" w:color="auto"/>
            <w:right w:val="none" w:sz="0" w:space="0" w:color="auto"/>
          </w:divBdr>
          <w:divsChild>
            <w:div w:id="615216717">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780296923">
      <w:bodyDiv w:val="1"/>
      <w:marLeft w:val="0"/>
      <w:marRight w:val="0"/>
      <w:marTop w:val="0"/>
      <w:marBottom w:val="0"/>
      <w:divBdr>
        <w:top w:val="none" w:sz="0" w:space="0" w:color="auto"/>
        <w:left w:val="none" w:sz="0" w:space="0" w:color="auto"/>
        <w:bottom w:val="none" w:sz="0" w:space="0" w:color="auto"/>
        <w:right w:val="none" w:sz="0" w:space="0" w:color="auto"/>
      </w:divBdr>
      <w:divsChild>
        <w:div w:id="1363554617">
          <w:marLeft w:val="-225"/>
          <w:marRight w:val="-225"/>
          <w:marTop w:val="210"/>
          <w:marBottom w:val="0"/>
          <w:divBdr>
            <w:top w:val="none" w:sz="0" w:space="0" w:color="auto"/>
            <w:left w:val="none" w:sz="0" w:space="0" w:color="auto"/>
            <w:bottom w:val="none" w:sz="0" w:space="0" w:color="auto"/>
            <w:right w:val="none" w:sz="0" w:space="0" w:color="auto"/>
          </w:divBdr>
          <w:divsChild>
            <w:div w:id="4480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1077">
      <w:bodyDiv w:val="1"/>
      <w:marLeft w:val="0"/>
      <w:marRight w:val="0"/>
      <w:marTop w:val="0"/>
      <w:marBottom w:val="0"/>
      <w:divBdr>
        <w:top w:val="none" w:sz="0" w:space="0" w:color="auto"/>
        <w:left w:val="none" w:sz="0" w:space="0" w:color="auto"/>
        <w:bottom w:val="none" w:sz="0" w:space="0" w:color="auto"/>
        <w:right w:val="none" w:sz="0" w:space="0" w:color="auto"/>
      </w:divBdr>
    </w:div>
    <w:div w:id="1449660401">
      <w:bodyDiv w:val="1"/>
      <w:marLeft w:val="0"/>
      <w:marRight w:val="0"/>
      <w:marTop w:val="0"/>
      <w:marBottom w:val="0"/>
      <w:divBdr>
        <w:top w:val="none" w:sz="0" w:space="0" w:color="auto"/>
        <w:left w:val="none" w:sz="0" w:space="0" w:color="auto"/>
        <w:bottom w:val="none" w:sz="0" w:space="0" w:color="auto"/>
        <w:right w:val="none" w:sz="0" w:space="0" w:color="auto"/>
      </w:divBdr>
    </w:div>
    <w:div w:id="1456942491">
      <w:bodyDiv w:val="1"/>
      <w:marLeft w:val="0"/>
      <w:marRight w:val="0"/>
      <w:marTop w:val="0"/>
      <w:marBottom w:val="0"/>
      <w:divBdr>
        <w:top w:val="none" w:sz="0" w:space="0" w:color="auto"/>
        <w:left w:val="none" w:sz="0" w:space="0" w:color="auto"/>
        <w:bottom w:val="none" w:sz="0" w:space="0" w:color="auto"/>
        <w:right w:val="none" w:sz="0" w:space="0" w:color="auto"/>
      </w:divBdr>
    </w:div>
    <w:div w:id="1754013218">
      <w:bodyDiv w:val="1"/>
      <w:marLeft w:val="0"/>
      <w:marRight w:val="0"/>
      <w:marTop w:val="0"/>
      <w:marBottom w:val="0"/>
      <w:divBdr>
        <w:top w:val="none" w:sz="0" w:space="0" w:color="auto"/>
        <w:left w:val="none" w:sz="0" w:space="0" w:color="auto"/>
        <w:bottom w:val="none" w:sz="0" w:space="0" w:color="auto"/>
        <w:right w:val="none" w:sz="0" w:space="0" w:color="auto"/>
      </w:divBdr>
      <w:divsChild>
        <w:div w:id="366150305">
          <w:marLeft w:val="420"/>
          <w:marRight w:val="420"/>
          <w:marTop w:val="300"/>
          <w:marBottom w:val="1200"/>
          <w:divBdr>
            <w:top w:val="none" w:sz="0" w:space="0" w:color="auto"/>
            <w:left w:val="none" w:sz="0" w:space="0" w:color="auto"/>
            <w:bottom w:val="none" w:sz="0" w:space="0" w:color="auto"/>
            <w:right w:val="none" w:sz="0" w:space="0" w:color="auto"/>
          </w:divBdr>
          <w:divsChild>
            <w:div w:id="1863010206">
              <w:marLeft w:val="0"/>
              <w:marRight w:val="0"/>
              <w:marTop w:val="0"/>
              <w:marBottom w:val="0"/>
              <w:divBdr>
                <w:top w:val="none" w:sz="0" w:space="0" w:color="auto"/>
                <w:left w:val="none" w:sz="0" w:space="0" w:color="auto"/>
                <w:bottom w:val="none" w:sz="0" w:space="0" w:color="auto"/>
                <w:right w:val="none" w:sz="0" w:space="0" w:color="auto"/>
              </w:divBdr>
              <w:divsChild>
                <w:div w:id="2102678713">
                  <w:marLeft w:val="0"/>
                  <w:marRight w:val="0"/>
                  <w:marTop w:val="150"/>
                  <w:marBottom w:val="150"/>
                  <w:divBdr>
                    <w:top w:val="none" w:sz="0" w:space="0" w:color="auto"/>
                    <w:left w:val="none" w:sz="0" w:space="0" w:color="auto"/>
                    <w:bottom w:val="none" w:sz="0" w:space="0" w:color="auto"/>
                    <w:right w:val="none" w:sz="0" w:space="0" w:color="auto"/>
                  </w:divBdr>
                  <w:divsChild>
                    <w:div w:id="1893614797">
                      <w:marLeft w:val="0"/>
                      <w:marRight w:val="0"/>
                      <w:marTop w:val="0"/>
                      <w:marBottom w:val="0"/>
                      <w:divBdr>
                        <w:top w:val="none" w:sz="0" w:space="0" w:color="auto"/>
                        <w:left w:val="none" w:sz="0" w:space="0" w:color="auto"/>
                        <w:bottom w:val="none" w:sz="0" w:space="0" w:color="auto"/>
                        <w:right w:val="none" w:sz="0" w:space="0" w:color="auto"/>
                      </w:divBdr>
                      <w:divsChild>
                        <w:div w:id="11573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59457">
      <w:bodyDiv w:val="1"/>
      <w:marLeft w:val="0"/>
      <w:marRight w:val="0"/>
      <w:marTop w:val="0"/>
      <w:marBottom w:val="0"/>
      <w:divBdr>
        <w:top w:val="none" w:sz="0" w:space="0" w:color="auto"/>
        <w:left w:val="none" w:sz="0" w:space="0" w:color="auto"/>
        <w:bottom w:val="none" w:sz="0" w:space="0" w:color="auto"/>
        <w:right w:val="none" w:sz="0" w:space="0" w:color="auto"/>
      </w:divBdr>
    </w:div>
    <w:div w:id="20469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263B5-E6B0-4F1E-900E-7933CD15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5055</Words>
  <Characters>28814</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dc:creator>
  <cp:lastModifiedBy>Asus</cp:lastModifiedBy>
  <cp:revision>13</cp:revision>
  <cp:lastPrinted>2017-01-18T07:02:00Z</cp:lastPrinted>
  <dcterms:created xsi:type="dcterms:W3CDTF">2020-02-06T13:31:00Z</dcterms:created>
  <dcterms:modified xsi:type="dcterms:W3CDTF">2020-02-10T09:01:00Z</dcterms:modified>
</cp:coreProperties>
</file>